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3CEE" w14:textId="630709DB" w:rsidR="009638DB" w:rsidRDefault="009638DB" w:rsidP="00B074E4">
      <w:r w:rsidRPr="009638DB">
        <w:rPr>
          <w:b/>
        </w:rPr>
        <w:t>Health</w:t>
      </w:r>
      <w:r w:rsidR="00B074E4">
        <w:rPr>
          <w:b/>
        </w:rPr>
        <w:t xml:space="preserve"> </w:t>
      </w:r>
      <w:r w:rsidR="006547ED">
        <w:rPr>
          <w:b/>
        </w:rPr>
        <w:t>P</w:t>
      </w:r>
      <w:r w:rsidRPr="009638DB">
        <w:rPr>
          <w:b/>
        </w:rPr>
        <w:t xml:space="preserve">athways </w:t>
      </w:r>
      <w:r w:rsidR="006547ED">
        <w:rPr>
          <w:b/>
        </w:rPr>
        <w:t>Senior Clinical Editor</w:t>
      </w:r>
      <w:r w:rsidR="009C144D">
        <w:rPr>
          <w:b/>
        </w:rPr>
        <w:t xml:space="preserve"> – 0.2 </w:t>
      </w:r>
      <w:r w:rsidR="006547ED">
        <w:rPr>
          <w:b/>
        </w:rPr>
        <w:t>FTE</w:t>
      </w:r>
    </w:p>
    <w:p w14:paraId="76857339" w14:textId="77777777" w:rsidR="003B5306" w:rsidRPr="003B5306" w:rsidRDefault="004A2DD2" w:rsidP="00B074E4">
      <w:pPr>
        <w:spacing w:before="240" w:after="120"/>
        <w:rPr>
          <w:rFonts w:ascii="Calibri" w:eastAsia="Times New Roman" w:hAnsi="Calibri" w:cs="Calibri"/>
          <w:i/>
          <w:iCs/>
          <w:bdr w:val="none" w:sz="0" w:space="0" w:color="auto" w:frame="1"/>
          <w:lang w:eastAsia="en-NZ"/>
        </w:rPr>
      </w:pPr>
      <w:r w:rsidRPr="003B5306">
        <w:rPr>
          <w:rFonts w:cstheme="minorHAnsi"/>
          <w:i/>
          <w:iCs/>
        </w:rPr>
        <w:t xml:space="preserve">Health Hawke’s Bay – Te Oranga Hawke’s Bay is looking for an </w:t>
      </w:r>
      <w:r w:rsidRPr="003B5306">
        <w:rPr>
          <w:i/>
          <w:iCs/>
        </w:rPr>
        <w:t xml:space="preserve">experienced General Practitioner to lead our </w:t>
      </w:r>
      <w:r w:rsidR="00641809" w:rsidRPr="003B5306">
        <w:rPr>
          <w:i/>
          <w:iCs/>
        </w:rPr>
        <w:t>HealthPathways Clinical Editing Team.</w:t>
      </w:r>
      <w:r w:rsidR="00641809" w:rsidRPr="003B5306">
        <w:rPr>
          <w:rFonts w:ascii="Calibri" w:eastAsia="Times New Roman" w:hAnsi="Calibri" w:cs="Calibri"/>
          <w:i/>
          <w:iCs/>
          <w:bdr w:val="none" w:sz="0" w:space="0" w:color="auto" w:frame="1"/>
          <w:lang w:eastAsia="en-NZ"/>
        </w:rPr>
        <w:t xml:space="preserve"> </w:t>
      </w:r>
    </w:p>
    <w:p w14:paraId="6DE878BB" w14:textId="11C60393" w:rsidR="00A93B36" w:rsidRPr="00B262E5" w:rsidRDefault="00641809" w:rsidP="00B074E4">
      <w:pPr>
        <w:spacing w:before="240" w:after="120"/>
        <w:rPr>
          <w:rFonts w:cstheme="minorHAnsi"/>
        </w:rPr>
      </w:pP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>HealthPathways is a</w:t>
      </w:r>
      <w:r w:rsidR="004A2DD2" w:rsidRPr="003352EC">
        <w:t xml:space="preserve">n online portal that provides patient referral and management information </w:t>
      </w:r>
      <w:r w:rsidR="00A93B36" w:rsidRPr="003352EC">
        <w:t xml:space="preserve">to </w:t>
      </w:r>
      <w:r w:rsidR="00A93B36">
        <w:t>health care professionals in the Hawke</w:t>
      </w:r>
      <w:r w:rsidR="00B074E4">
        <w:t>’</w:t>
      </w:r>
      <w:r w:rsidR="00A93B36">
        <w:t xml:space="preserve">s Bay health system. </w:t>
      </w:r>
    </w:p>
    <w:p w14:paraId="767B9280" w14:textId="6AA29ECE" w:rsidR="00A93B36" w:rsidRPr="00641809" w:rsidRDefault="00A93B36" w:rsidP="00B074E4">
      <w:pPr>
        <w:spacing w:before="240" w:after="120"/>
        <w:rPr>
          <w:rFonts w:ascii="Calibri" w:eastAsia="Times New Roman" w:hAnsi="Calibri" w:cs="Calibri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We need someone </w:t>
      </w:r>
      <w:r w:rsidRPr="00A93B36">
        <w:rPr>
          <w:rFonts w:ascii="Calibri" w:eastAsia="Times New Roman" w:hAnsi="Calibri" w:cs="Calibri"/>
          <w:bdr w:val="none" w:sz="0" w:space="0" w:color="auto" w:frame="1"/>
          <w:lang w:eastAsia="en-NZ"/>
        </w:rPr>
        <w:t>who is well organised, with previous experience and a sound knowledge of the health and disability sector. You must be a confident communicator with proven ability to develop and manage relationships with a diverse range of health professionals.</w:t>
      </w:r>
    </w:p>
    <w:p w14:paraId="4C1EECBA" w14:textId="2D301768" w:rsidR="00A46C5E" w:rsidRDefault="00A46C5E" w:rsidP="00B074E4">
      <w:pPr>
        <w:spacing w:before="240" w:after="120"/>
      </w:pPr>
      <w:r>
        <w:t>A</w:t>
      </w:r>
      <w:r w:rsidR="00641809">
        <w:t xml:space="preserve"> Clinical Editor must have:</w:t>
      </w:r>
    </w:p>
    <w:p w14:paraId="40627777" w14:textId="77777777" w:rsidR="000F5320" w:rsidRDefault="000F5320" w:rsidP="00B074E4">
      <w:pPr>
        <w:pStyle w:val="ListBullet"/>
        <w:tabs>
          <w:tab w:val="clear" w:pos="360"/>
          <w:tab w:val="num" w:pos="720"/>
        </w:tabs>
        <w:ind w:left="720"/>
      </w:pPr>
      <w:r>
        <w:t>Has a good understanding of applying evidence to practice.</w:t>
      </w:r>
    </w:p>
    <w:p w14:paraId="1C8DEE45" w14:textId="77777777" w:rsidR="000F5320" w:rsidRDefault="000F5320" w:rsidP="00B074E4">
      <w:pPr>
        <w:pStyle w:val="ListBullet"/>
        <w:tabs>
          <w:tab w:val="clear" w:pos="360"/>
          <w:tab w:val="num" w:pos="720"/>
        </w:tabs>
        <w:ind w:left="720"/>
      </w:pPr>
      <w:r>
        <w:t xml:space="preserve">Is experienced enough to cultivate clinical editing relationships with primary and secondary clinicians, understand their perspective, and debate with them. </w:t>
      </w:r>
    </w:p>
    <w:p w14:paraId="21E91431" w14:textId="2DA986BE" w:rsidR="000F5320" w:rsidRDefault="000F5320" w:rsidP="00B074E4">
      <w:pPr>
        <w:pStyle w:val="ListBullet"/>
        <w:tabs>
          <w:tab w:val="clear" w:pos="360"/>
          <w:tab w:val="num" w:pos="720"/>
        </w:tabs>
        <w:spacing w:before="240" w:after="120"/>
        <w:ind w:left="720"/>
      </w:pPr>
      <w:r>
        <w:t>Knows the key providers and individuals in their health system and is able to decide which ones to involve in HealthPathways</w:t>
      </w:r>
    </w:p>
    <w:p w14:paraId="0D35EC68" w14:textId="77777777" w:rsidR="000F5320" w:rsidRDefault="000F5320" w:rsidP="00B074E4">
      <w:pPr>
        <w:pStyle w:val="ListBullet"/>
        <w:tabs>
          <w:tab w:val="clear" w:pos="360"/>
          <w:tab w:val="num" w:pos="720"/>
        </w:tabs>
        <w:spacing w:before="240" w:after="120"/>
        <w:ind w:left="720"/>
      </w:pPr>
      <w:r>
        <w:t>Is able to lead their peers and make decisions</w:t>
      </w:r>
    </w:p>
    <w:p w14:paraId="67EB3BFC" w14:textId="77777777" w:rsidR="000F5320" w:rsidRDefault="000F5320" w:rsidP="00B074E4">
      <w:pPr>
        <w:pStyle w:val="ListBullet"/>
        <w:numPr>
          <w:ilvl w:val="0"/>
          <w:numId w:val="0"/>
        </w:numPr>
        <w:spacing w:before="240" w:after="120"/>
        <w:ind w:left="720"/>
      </w:pPr>
    </w:p>
    <w:p w14:paraId="1F0F08D3" w14:textId="33C2EA82" w:rsidR="00A46C5E" w:rsidRDefault="00A46C5E" w:rsidP="00B074E4">
      <w:pPr>
        <w:pStyle w:val="ListBullet"/>
        <w:numPr>
          <w:ilvl w:val="0"/>
          <w:numId w:val="0"/>
        </w:numPr>
        <w:spacing w:before="240" w:after="120"/>
        <w:ind w:left="360" w:hanging="360"/>
      </w:pPr>
      <w:r>
        <w:t>I</w:t>
      </w:r>
      <w:r w:rsidR="003352EC">
        <w:t xml:space="preserve">n addition, </w:t>
      </w:r>
      <w:r>
        <w:t>the Senior Clinical Edit</w:t>
      </w:r>
      <w:r w:rsidR="003352EC">
        <w:t>or must be able to:</w:t>
      </w:r>
    </w:p>
    <w:p w14:paraId="57AB48D4" w14:textId="77777777" w:rsidR="00D31010" w:rsidRDefault="00D31010" w:rsidP="00B074E4">
      <w:pPr>
        <w:pStyle w:val="ListBullet"/>
        <w:numPr>
          <w:ilvl w:val="0"/>
          <w:numId w:val="0"/>
        </w:numPr>
        <w:spacing w:before="240" w:after="120"/>
        <w:ind w:left="360" w:hanging="360"/>
      </w:pPr>
    </w:p>
    <w:p w14:paraId="783E72E2" w14:textId="394062B6" w:rsidR="00A46C5E" w:rsidRDefault="003352EC" w:rsidP="00B074E4">
      <w:pPr>
        <w:pStyle w:val="ListBullet"/>
        <w:numPr>
          <w:ilvl w:val="0"/>
          <w:numId w:val="4"/>
        </w:numPr>
        <w:tabs>
          <w:tab w:val="clear" w:pos="360"/>
          <w:tab w:val="num" w:pos="717"/>
        </w:tabs>
        <w:spacing w:before="240"/>
        <w:ind w:left="714"/>
      </w:pPr>
      <w:r>
        <w:t>mentor and guide a team</w:t>
      </w:r>
    </w:p>
    <w:p w14:paraId="34AF5154" w14:textId="208110F7" w:rsidR="00A46C5E" w:rsidRDefault="003352EC" w:rsidP="00B074E4">
      <w:pPr>
        <w:pStyle w:val="ListBullet"/>
        <w:numPr>
          <w:ilvl w:val="0"/>
          <w:numId w:val="4"/>
        </w:numPr>
        <w:tabs>
          <w:tab w:val="clear" w:pos="360"/>
          <w:tab w:val="num" w:pos="717"/>
        </w:tabs>
        <w:ind w:left="714"/>
      </w:pPr>
      <w:r>
        <w:t>d</w:t>
      </w:r>
      <w:r w:rsidR="00A46C5E">
        <w:t>rive an</w:t>
      </w:r>
      <w:r>
        <w:t>d deliver results</w:t>
      </w:r>
    </w:p>
    <w:p w14:paraId="44CFC647" w14:textId="5BA2E36A" w:rsidR="00A46C5E" w:rsidRDefault="003352EC" w:rsidP="00B074E4">
      <w:pPr>
        <w:pStyle w:val="ListBullet"/>
        <w:numPr>
          <w:ilvl w:val="0"/>
          <w:numId w:val="4"/>
        </w:numPr>
        <w:tabs>
          <w:tab w:val="clear" w:pos="360"/>
          <w:tab w:val="num" w:pos="717"/>
        </w:tabs>
        <w:ind w:left="714"/>
      </w:pPr>
      <w:r>
        <w:t>s</w:t>
      </w:r>
      <w:r w:rsidR="00A46C5E">
        <w:t>teer and implement change</w:t>
      </w:r>
    </w:p>
    <w:p w14:paraId="33D73B62" w14:textId="2449E89C" w:rsidR="003352EC" w:rsidRDefault="003352EC" w:rsidP="00B074E4">
      <w:pPr>
        <w:pStyle w:val="ListBullet"/>
        <w:numPr>
          <w:ilvl w:val="0"/>
          <w:numId w:val="0"/>
        </w:numPr>
        <w:ind w:left="360" w:hanging="360"/>
      </w:pPr>
    </w:p>
    <w:p w14:paraId="6C239F8F" w14:textId="77777777" w:rsidR="003352EC" w:rsidRPr="003352EC" w:rsidRDefault="003352EC" w:rsidP="00B074E4">
      <w:pPr>
        <w:rPr>
          <w:rFonts w:cstheme="minorHAnsi"/>
        </w:rPr>
      </w:pPr>
      <w:r w:rsidRPr="003352EC">
        <w:rPr>
          <w:rFonts w:ascii="Calibri" w:eastAsia="SimSun" w:hAnsi="Calibri" w:cstheme="minorHAnsi"/>
          <w:lang w:eastAsia="en-NZ"/>
        </w:rPr>
        <w:t xml:space="preserve">Health Hawke’s Bay’s purpose is to ensure quality healthcare services are provided </w:t>
      </w:r>
      <w:r w:rsidRPr="003352EC">
        <w:rPr>
          <w:rFonts w:cstheme="minorHAnsi"/>
        </w:rPr>
        <w:t>in a culturally safe environment. We support primary and community healthcare providers and are committed to improving the health outcomes and life expectancy across Hawke’s Bay, particularly for Māori.</w:t>
      </w:r>
    </w:p>
    <w:p w14:paraId="3A6E6A9B" w14:textId="4D868EE7" w:rsidR="00A46C5E" w:rsidRPr="003352EC" w:rsidRDefault="003352EC" w:rsidP="00B074E4">
      <w:pPr>
        <w:rPr>
          <w:rFonts w:cstheme="minorHAnsi"/>
        </w:rPr>
      </w:pPr>
      <w:r w:rsidRPr="003352EC">
        <w:rPr>
          <w:rFonts w:cstheme="minorHAnsi"/>
        </w:rPr>
        <w:t>Health Hawke’s Bay is a flexible employer, values culture and endeavours to be a fun place to work. This is your chance to really make a difference in how health works in Hawke’s Bay, so apply to be part of the team!</w:t>
      </w:r>
      <w:bookmarkStart w:id="0" w:name="_GoBack"/>
      <w:bookmarkEnd w:id="0"/>
    </w:p>
    <w:p w14:paraId="489CDC0A" w14:textId="77777777" w:rsidR="00C778CE" w:rsidRDefault="003B5306" w:rsidP="00B074E4"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Please submit your CV with a covering letter online</w:t>
      </w:r>
      <w:r w:rsidR="00C778CE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using the following link: </w:t>
      </w:r>
      <w:hyperlink r:id="rId10" w:history="1">
        <w:r w:rsidR="00C778CE">
          <w:rPr>
            <w:rStyle w:val="Hyperlink"/>
          </w:rPr>
          <w:t>https://www.seek.co.nz/job/50492499</w:t>
        </w:r>
      </w:hyperlink>
    </w:p>
    <w:p w14:paraId="2280EB8E" w14:textId="25FAB5E3" w:rsidR="00C72D6B" w:rsidRPr="00C72D6B" w:rsidRDefault="003B5306" w:rsidP="00B074E4">
      <w:pPr>
        <w:rPr>
          <w:rFonts w:ascii="Calibri" w:hAnsi="Calibri" w:cs="Calibri"/>
          <w:color w:val="0000FF"/>
          <w:u w:val="single"/>
          <w:bdr w:val="none" w:sz="0" w:space="0" w:color="auto" w:frame="1"/>
        </w:rPr>
      </w:pP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For a confidential discussion please contact Martin on 021959303 or at </w:t>
      </w:r>
      <w:hyperlink r:id="rId11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martin@engagers.co.nz</w:t>
        </w:r>
      </w:hyperlink>
    </w:p>
    <w:p w14:paraId="13A6DB4E" w14:textId="390938B2" w:rsidR="00C72D6B" w:rsidRPr="00AC6C44" w:rsidRDefault="00C72D6B" w:rsidP="00B074E4">
      <w:pP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 w:rsidRPr="00AC6C44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Full Job Description available on request.</w:t>
      </w:r>
    </w:p>
    <w:p w14:paraId="068193AC" w14:textId="41DB1D90" w:rsidR="003B5306" w:rsidRDefault="007B4BD2" w:rsidP="00B074E4">
      <w:pPr>
        <w:rPr>
          <w:rFonts w:ascii="Calibri" w:eastAsia="Times New Roman" w:hAnsi="Calibri" w:cs="Calibri"/>
          <w:b/>
          <w:bCs/>
          <w:i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The closing date for applications is </w:t>
      </w:r>
      <w:r w:rsidR="008E098D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COB </w:t>
      </w:r>
      <w:r w:rsidR="003B5306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Tuesday, 15 September</w:t>
      </w:r>
      <w:r w:rsidR="00B074E4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 2020</w:t>
      </w:r>
      <w:r w:rsidR="003B5306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. </w:t>
      </w:r>
    </w:p>
    <w:p w14:paraId="4ACCD52D" w14:textId="28661FE0" w:rsidR="004A2DD2" w:rsidRPr="004A2DD2" w:rsidRDefault="004A2DD2">
      <w:pPr>
        <w:rPr>
          <w:rFonts w:ascii="Calibri" w:hAnsi="Calibri" w:cs="Calibri"/>
          <w:color w:val="FF0000"/>
        </w:rPr>
      </w:pPr>
    </w:p>
    <w:p w14:paraId="70E189CC" w14:textId="77777777" w:rsidR="004A2DD2" w:rsidRPr="004A2DD2" w:rsidRDefault="004A2DD2">
      <w:pPr>
        <w:rPr>
          <w:rFonts w:ascii="Calibri" w:hAnsi="Calibri" w:cs="Calibri"/>
          <w:color w:val="FF0000"/>
        </w:rPr>
      </w:pPr>
    </w:p>
    <w:sectPr w:rsidR="004A2DD2" w:rsidRPr="004A2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EA3F" w14:textId="77777777" w:rsidR="007E34E6" w:rsidRDefault="007E34E6" w:rsidP="004A2DD2">
      <w:pPr>
        <w:spacing w:after="0" w:line="240" w:lineRule="auto"/>
      </w:pPr>
      <w:r>
        <w:separator/>
      </w:r>
    </w:p>
  </w:endnote>
  <w:endnote w:type="continuationSeparator" w:id="0">
    <w:p w14:paraId="535DE6C7" w14:textId="77777777" w:rsidR="007E34E6" w:rsidRDefault="007E34E6" w:rsidP="004A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256E" w14:textId="77777777" w:rsidR="007E34E6" w:rsidRDefault="007E34E6" w:rsidP="004A2DD2">
      <w:pPr>
        <w:spacing w:after="0" w:line="240" w:lineRule="auto"/>
      </w:pPr>
      <w:r>
        <w:separator/>
      </w:r>
    </w:p>
  </w:footnote>
  <w:footnote w:type="continuationSeparator" w:id="0">
    <w:p w14:paraId="69C9081F" w14:textId="77777777" w:rsidR="007E34E6" w:rsidRDefault="007E34E6" w:rsidP="004A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4F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136F8"/>
    <w:multiLevelType w:val="hybridMultilevel"/>
    <w:tmpl w:val="1B80410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CD1FBC"/>
    <w:multiLevelType w:val="hybridMultilevel"/>
    <w:tmpl w:val="52144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2BB3"/>
    <w:multiLevelType w:val="hybridMultilevel"/>
    <w:tmpl w:val="629EC4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2"/>
    <w:rsid w:val="00077D8C"/>
    <w:rsid w:val="000E38D2"/>
    <w:rsid w:val="000F5320"/>
    <w:rsid w:val="0014004E"/>
    <w:rsid w:val="001C3D93"/>
    <w:rsid w:val="001E0D58"/>
    <w:rsid w:val="002D22AD"/>
    <w:rsid w:val="003352EC"/>
    <w:rsid w:val="0038160E"/>
    <w:rsid w:val="003B5306"/>
    <w:rsid w:val="004914B1"/>
    <w:rsid w:val="004A2DD2"/>
    <w:rsid w:val="004B16D0"/>
    <w:rsid w:val="004B4F5A"/>
    <w:rsid w:val="005245D4"/>
    <w:rsid w:val="00573A11"/>
    <w:rsid w:val="005A76BA"/>
    <w:rsid w:val="00641809"/>
    <w:rsid w:val="006547ED"/>
    <w:rsid w:val="006715C2"/>
    <w:rsid w:val="006A34F8"/>
    <w:rsid w:val="007B4BD2"/>
    <w:rsid w:val="007E34E6"/>
    <w:rsid w:val="00842AFB"/>
    <w:rsid w:val="00843268"/>
    <w:rsid w:val="008909C6"/>
    <w:rsid w:val="0089139B"/>
    <w:rsid w:val="008C27F3"/>
    <w:rsid w:val="008E098D"/>
    <w:rsid w:val="00905D1D"/>
    <w:rsid w:val="009331F3"/>
    <w:rsid w:val="00945B14"/>
    <w:rsid w:val="00945DB4"/>
    <w:rsid w:val="009638DB"/>
    <w:rsid w:val="00980D91"/>
    <w:rsid w:val="0098708C"/>
    <w:rsid w:val="009C144D"/>
    <w:rsid w:val="00A46C5E"/>
    <w:rsid w:val="00A93B36"/>
    <w:rsid w:val="00AC6C44"/>
    <w:rsid w:val="00B074E4"/>
    <w:rsid w:val="00B807EF"/>
    <w:rsid w:val="00B83568"/>
    <w:rsid w:val="00B87E89"/>
    <w:rsid w:val="00B9077C"/>
    <w:rsid w:val="00BD0C4B"/>
    <w:rsid w:val="00C43074"/>
    <w:rsid w:val="00C72D6B"/>
    <w:rsid w:val="00C778CE"/>
    <w:rsid w:val="00D22702"/>
    <w:rsid w:val="00D31010"/>
    <w:rsid w:val="00D95D9A"/>
    <w:rsid w:val="00E0653A"/>
    <w:rsid w:val="00ED7034"/>
    <w:rsid w:val="00EE4378"/>
    <w:rsid w:val="00EE6F1C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B47C"/>
  <w15:chartTrackingRefBased/>
  <w15:docId w15:val="{30D6D9CB-E156-4C14-A457-4FC1AD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15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6715C2"/>
  </w:style>
  <w:style w:type="character" w:styleId="Strong">
    <w:name w:val="Strong"/>
    <w:basedOn w:val="DefaultParagraphFont"/>
    <w:uiPriority w:val="22"/>
    <w:qFormat/>
    <w:rsid w:val="006715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1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unhideWhenUsed/>
    <w:rsid w:val="00B87E89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654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D2"/>
  </w:style>
  <w:style w:type="paragraph" w:styleId="Footer">
    <w:name w:val="footer"/>
    <w:basedOn w:val="Normal"/>
    <w:link w:val="FooterChar"/>
    <w:uiPriority w:val="99"/>
    <w:unhideWhenUsed/>
    <w:rsid w:val="004A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D2"/>
  </w:style>
  <w:style w:type="paragraph" w:styleId="BalloonText">
    <w:name w:val="Balloon Text"/>
    <w:basedOn w:val="Normal"/>
    <w:link w:val="BalloonTextChar"/>
    <w:uiPriority w:val="99"/>
    <w:semiHidden/>
    <w:unhideWhenUsed/>
    <w:rsid w:val="00A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@engagers.co.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eek.co.nz/job/5049249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89B052E3A44CA49726387FFD1053" ma:contentTypeVersion="4" ma:contentTypeDescription="Create a new document." ma:contentTypeScope="" ma:versionID="eb94a991d68ec194fbdc5b34a8e54cf9">
  <xsd:schema xmlns:xsd="http://www.w3.org/2001/XMLSchema" xmlns:xs="http://www.w3.org/2001/XMLSchema" xmlns:p="http://schemas.microsoft.com/office/2006/metadata/properties" xmlns:ns3="a23d2f56-0136-406a-8192-14c758bffd39" targetNamespace="http://schemas.microsoft.com/office/2006/metadata/properties" ma:root="true" ma:fieldsID="176b0ca8f4cce1e4b7d39d747d81243d" ns3:_="">
    <xsd:import namespace="a23d2f56-0136-406a-8192-14c758bff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56-0136-406a-8192-14c758bf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AA27A-0590-41C6-9F46-49B9DE0B5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6A185-70AC-445C-AC43-C77B5C3F5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DF553-0FE1-4602-AF70-52F68A88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2f56-0136-406a-8192-14c758bff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Vo2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Stephanie Maggin</cp:lastModifiedBy>
  <cp:revision>3</cp:revision>
  <cp:lastPrinted>2020-08-19T23:06:00Z</cp:lastPrinted>
  <dcterms:created xsi:type="dcterms:W3CDTF">2020-09-02T23:49:00Z</dcterms:created>
  <dcterms:modified xsi:type="dcterms:W3CDTF">2020-09-02T23:59:00Z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0x0101008FF489B052E3A44CA49726387FFD1053</vt:lpwstr>
  </property>
</Properties>
</file>