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CB" w:rsidRDefault="002944CB" w:rsidP="002944CB">
      <w:pPr>
        <w:rPr>
          <w:b/>
          <w:bCs/>
          <w:sz w:val="28"/>
          <w:szCs w:val="28"/>
          <w:lang w:val="en-NZ"/>
        </w:rPr>
      </w:pPr>
      <w:bookmarkStart w:id="0" w:name="_GoBack"/>
      <w:bookmarkEnd w:id="0"/>
      <w:r>
        <w:rPr>
          <w:b/>
          <w:bCs/>
          <w:sz w:val="28"/>
          <w:szCs w:val="28"/>
          <w:lang w:val="en-NZ"/>
        </w:rPr>
        <w:t>National Nurse Practitioner Training Programme (NPTP) 2021</w:t>
      </w:r>
    </w:p>
    <w:p w:rsidR="002944CB" w:rsidRDefault="002944CB" w:rsidP="002944CB">
      <w:pPr>
        <w:rPr>
          <w:lang w:val="en-NZ"/>
        </w:rPr>
      </w:pPr>
      <w:r>
        <w:rPr>
          <w:b/>
          <w:bCs/>
          <w:lang w:val="en-NZ"/>
        </w:rPr>
        <w:t>University of Auckland – University of Otago – Victoria University of Wellington</w:t>
      </w:r>
    </w:p>
    <w:p w:rsidR="002944CB" w:rsidRDefault="002944CB" w:rsidP="002944CB">
      <w:pPr>
        <w:rPr>
          <w:lang w:val="en-NZ"/>
        </w:rPr>
      </w:pPr>
    </w:p>
    <w:p w:rsidR="002944CB" w:rsidRPr="002944CB" w:rsidRDefault="002944CB" w:rsidP="002944CB">
      <w:pPr>
        <w:rPr>
          <w:b/>
          <w:bCs/>
          <w:color w:val="FF0000"/>
          <w:lang w:val="en-NZ"/>
        </w:rPr>
      </w:pPr>
      <w:r w:rsidRPr="002944CB">
        <w:rPr>
          <w:color w:val="FF0000"/>
          <w:lang w:val="en-NZ"/>
        </w:rPr>
        <w:t xml:space="preserve">Applications for the 2021 NPTP are currently open, </w:t>
      </w:r>
      <w:r w:rsidRPr="002944CB">
        <w:rPr>
          <w:b/>
          <w:bCs/>
          <w:color w:val="FF0000"/>
          <w:lang w:val="en-NZ"/>
        </w:rPr>
        <w:t xml:space="preserve">closing on </w:t>
      </w:r>
      <w:r>
        <w:rPr>
          <w:b/>
          <w:bCs/>
          <w:color w:val="FF0000"/>
          <w:lang w:val="en-NZ"/>
        </w:rPr>
        <w:t xml:space="preserve">Thursday, </w:t>
      </w:r>
      <w:r w:rsidRPr="002944CB">
        <w:rPr>
          <w:b/>
          <w:bCs/>
          <w:color w:val="FF0000"/>
          <w:lang w:val="en-NZ"/>
        </w:rPr>
        <w:t>22 October 2020.</w:t>
      </w:r>
    </w:p>
    <w:p w:rsidR="002944CB" w:rsidRDefault="002944CB" w:rsidP="002944CB">
      <w:pPr>
        <w:rPr>
          <w:lang w:val="en-NZ"/>
        </w:rPr>
      </w:pPr>
    </w:p>
    <w:p w:rsidR="002944CB" w:rsidRDefault="002944CB" w:rsidP="002944CB">
      <w:pPr>
        <w:rPr>
          <w:lang w:val="en-NZ"/>
        </w:rPr>
      </w:pPr>
      <w:r>
        <w:rPr>
          <w:lang w:val="en-NZ"/>
        </w:rPr>
        <w:t>Details of the NPTP can be found on the following link, along with the national application form and eligibility for the Programme.</w:t>
      </w:r>
    </w:p>
    <w:p w:rsidR="002944CB" w:rsidRDefault="002944CB" w:rsidP="002944CB">
      <w:pPr>
        <w:rPr>
          <w:lang w:val="en-NZ"/>
        </w:rPr>
      </w:pPr>
    </w:p>
    <w:p w:rsidR="002944CB" w:rsidRDefault="002944CB" w:rsidP="002944CB">
      <w:pPr>
        <w:rPr>
          <w:lang w:val="en-NZ"/>
        </w:rPr>
      </w:pPr>
      <w:hyperlink r:id="rId5" w:history="1">
        <w:r>
          <w:rPr>
            <w:rStyle w:val="Hyperlink"/>
            <w:lang w:val="en-NZ"/>
          </w:rPr>
          <w:t>https://www.auckland.ac.nz/en/fmhs/business-employers-community/continuing-education/national-nurse-practitioner-training-programme.html</w:t>
        </w:r>
      </w:hyperlink>
      <w:r>
        <w:rPr>
          <w:lang w:val="en-NZ"/>
        </w:rPr>
        <w:t xml:space="preserve"> </w:t>
      </w:r>
    </w:p>
    <w:p w:rsidR="002944CB" w:rsidRDefault="002944CB" w:rsidP="002944CB">
      <w:pPr>
        <w:rPr>
          <w:lang w:val="en-NZ"/>
        </w:rPr>
      </w:pPr>
    </w:p>
    <w:p w:rsidR="002944CB" w:rsidRDefault="002944CB" w:rsidP="002944CB">
      <w:pPr>
        <w:rPr>
          <w:i/>
          <w:iCs/>
          <w:sz w:val="24"/>
          <w:szCs w:val="24"/>
          <w:lang w:val="en-NZ"/>
        </w:rPr>
      </w:pPr>
      <w:r>
        <w:rPr>
          <w:b/>
          <w:bCs/>
          <w:i/>
          <w:iCs/>
          <w:sz w:val="24"/>
          <w:szCs w:val="24"/>
          <w:lang w:val="en-NZ"/>
        </w:rPr>
        <w:t>PLEASE</w:t>
      </w:r>
      <w:r>
        <w:rPr>
          <w:i/>
          <w:iCs/>
          <w:sz w:val="24"/>
          <w:szCs w:val="24"/>
          <w:lang w:val="en-NZ"/>
        </w:rPr>
        <w:t xml:space="preserve"> distribute widely to your networks across the health sector. </w:t>
      </w:r>
    </w:p>
    <w:p w:rsidR="002944CB" w:rsidRDefault="002944CB" w:rsidP="002944CB">
      <w:pPr>
        <w:rPr>
          <w:lang w:val="en-NZ"/>
        </w:rPr>
      </w:pPr>
      <w:r>
        <w:rPr>
          <w:lang w:val="en-NZ"/>
        </w:rPr>
        <w:t>We are aware that potential trainees may not yet know about the central application process.</w:t>
      </w:r>
    </w:p>
    <w:p w:rsidR="002944CB" w:rsidRDefault="002944CB" w:rsidP="002944CB">
      <w:pPr>
        <w:rPr>
          <w:lang w:val="en-NZ"/>
        </w:rPr>
      </w:pPr>
    </w:p>
    <w:p w:rsidR="002944CB" w:rsidRDefault="002944CB" w:rsidP="002944CB">
      <w:pPr>
        <w:rPr>
          <w:lang w:val="en-NZ"/>
        </w:rPr>
      </w:pPr>
      <w:r>
        <w:rPr>
          <w:lang w:val="en-NZ"/>
        </w:rPr>
        <w:t>The national NPTP includes: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60 postgraduate credits in advanced clinical practice/prescribing practicum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500 hours supervised practice (with NP or senior doctor)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Release time for a minimum of 12 study days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A minimum of 10 days in a secondary placement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All students will experience clinical supervision by a NP either in their main or secondary placement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NP academic mentor and clinical supervisor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Regular support and site visits from NP academic mentor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Discretionary funding for additional cultural, academic, and professional support</w:t>
      </w:r>
    </w:p>
    <w:p w:rsidR="002944CB" w:rsidRDefault="002944CB" w:rsidP="002944CB">
      <w:pPr>
        <w:pStyle w:val="Default"/>
        <w:numPr>
          <w:ilvl w:val="0"/>
          <w:numId w:val="3"/>
        </w:num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Mentoring to complete NP portfolio, mock panel assessment, and registration with the Nursing Council of New Zealand</w:t>
      </w:r>
    </w:p>
    <w:p w:rsidR="002944CB" w:rsidRDefault="002944CB" w:rsidP="002944CB">
      <w:pPr>
        <w:pStyle w:val="Default"/>
        <w:rPr>
          <w:sz w:val="20"/>
          <w:szCs w:val="20"/>
          <w:lang w:val="en-NZ"/>
        </w:rPr>
      </w:pPr>
    </w:p>
    <w:p w:rsidR="002944CB" w:rsidRDefault="002944CB" w:rsidP="002944CB">
      <w:pPr>
        <w:pStyle w:val="Default"/>
        <w:rPr>
          <w:sz w:val="20"/>
          <w:szCs w:val="20"/>
          <w:lang w:val="en-NZ"/>
        </w:rPr>
      </w:pPr>
      <w:r>
        <w:rPr>
          <w:noProof/>
        </w:rPr>
        <w:drawing>
          <wp:inline distT="0" distB="0" distL="0" distR="0">
            <wp:extent cx="4904133" cy="1476375"/>
            <wp:effectExtent l="0" t="0" r="0" b="0"/>
            <wp:docPr id="5" name="Picture 5" descr="cid:image001.jpg@01D697ED.3B1D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697ED.3B1DF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13" cy="14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CB" w:rsidRDefault="002944CB" w:rsidP="002944CB">
      <w:pPr>
        <w:pStyle w:val="Default"/>
        <w:rPr>
          <w:color w:val="auto"/>
          <w:sz w:val="22"/>
          <w:szCs w:val="22"/>
          <w:lang w:val="en-NZ"/>
        </w:rPr>
      </w:pPr>
    </w:p>
    <w:p w:rsidR="002944CB" w:rsidRDefault="002944CB" w:rsidP="002944CB">
      <w:pPr>
        <w:pStyle w:val="Default"/>
        <w:rPr>
          <w:sz w:val="20"/>
          <w:szCs w:val="20"/>
          <w:lang w:val="en-NZ"/>
        </w:rPr>
      </w:pPr>
      <w:r>
        <w:rPr>
          <w:color w:val="auto"/>
          <w:sz w:val="22"/>
          <w:szCs w:val="22"/>
          <w:lang w:val="en-NZ"/>
        </w:rPr>
        <w:t>Additional funding is available to support the participation of Māori, and Pacific, nurses in postgraduate study to become Nurse Practitioners. Please enquire.</w:t>
      </w:r>
    </w:p>
    <w:p w:rsidR="002944CB" w:rsidRDefault="002944CB" w:rsidP="002944CB">
      <w:pPr>
        <w:pStyle w:val="Default"/>
        <w:rPr>
          <w:sz w:val="22"/>
          <w:szCs w:val="22"/>
          <w:lang w:val="en-NZ"/>
        </w:rPr>
      </w:pPr>
    </w:p>
    <w:p w:rsidR="002944CB" w:rsidRDefault="002944CB" w:rsidP="002944CB">
      <w:pPr>
        <w:pStyle w:val="Default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For further information, please contact the University of your choice, or Dr Sue Adams, National Coordinator (E: </w:t>
      </w:r>
      <w:hyperlink r:id="rId8" w:history="1">
        <w:r>
          <w:rPr>
            <w:rStyle w:val="Hyperlink"/>
            <w:sz w:val="22"/>
            <w:szCs w:val="22"/>
            <w:lang w:val="en-NZ"/>
          </w:rPr>
          <w:t>s.adams@auckland.ac.nz</w:t>
        </w:r>
      </w:hyperlink>
      <w:r>
        <w:rPr>
          <w:sz w:val="22"/>
          <w:szCs w:val="22"/>
          <w:lang w:val="en-NZ"/>
        </w:rPr>
        <w:t xml:space="preserve"> ):</w:t>
      </w:r>
    </w:p>
    <w:p w:rsidR="002944CB" w:rsidRDefault="002944CB" w:rsidP="002944CB">
      <w:pPr>
        <w:rPr>
          <w:lang w:val="en-NZ"/>
        </w:rPr>
      </w:pPr>
    </w:p>
    <w:p w:rsidR="002944CB" w:rsidRDefault="002944CB" w:rsidP="002944CB">
      <w:pPr>
        <w:rPr>
          <w:lang w:val="en-NZ"/>
        </w:rPr>
      </w:pPr>
      <w:r>
        <w:rPr>
          <w:lang w:val="en-NZ"/>
        </w:rPr>
        <w:t xml:space="preserve">        </w:t>
      </w:r>
      <w:r>
        <w:rPr>
          <w:noProof/>
        </w:rPr>
        <w:drawing>
          <wp:inline distT="0" distB="0" distL="0" distR="0">
            <wp:extent cx="962025" cy="371475"/>
            <wp:effectExtent l="0" t="0" r="9525" b="9525"/>
            <wp:docPr id="4" name="Picture 4" descr="cid:image002.png@01D697ED.3B1D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97ED.3B1DF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/>
        </w:rPr>
        <w:t>                             </w:t>
      </w:r>
      <w:r>
        <w:rPr>
          <w:noProof/>
        </w:rPr>
        <w:drawing>
          <wp:inline distT="0" distB="0" distL="0" distR="0">
            <wp:extent cx="857250" cy="390525"/>
            <wp:effectExtent l="0" t="0" r="0" b="9525"/>
            <wp:docPr id="3" name="Picture 3" descr="cid:image003.png@01D697ED.3B1D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697ED.3B1DF2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NZ"/>
        </w:rPr>
        <w:t>                                </w:t>
      </w:r>
      <w:r>
        <w:rPr>
          <w:noProof/>
        </w:rPr>
        <w:drawing>
          <wp:inline distT="0" distB="0" distL="0" distR="0">
            <wp:extent cx="962025" cy="314325"/>
            <wp:effectExtent l="0" t="0" r="9525" b="9525"/>
            <wp:docPr id="2" name="Picture 2" descr="cid:image004.png@01D697ED.3B1DF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97ED.3B1DF2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CB" w:rsidRDefault="002944CB" w:rsidP="002944CB">
      <w:pPr>
        <w:rPr>
          <w:sz w:val="18"/>
          <w:szCs w:val="18"/>
          <w:lang w:val="en-NZ"/>
        </w:rPr>
      </w:pPr>
      <w:hyperlink r:id="rId15" w:history="1">
        <w:r>
          <w:rPr>
            <w:rStyle w:val="Hyperlink"/>
            <w:sz w:val="18"/>
            <w:szCs w:val="18"/>
            <w:lang w:val="en-NZ"/>
          </w:rPr>
          <w:t>postgradnursing@auckland.ac.nz</w:t>
        </w:r>
      </w:hyperlink>
      <w:r>
        <w:rPr>
          <w:sz w:val="18"/>
          <w:szCs w:val="18"/>
          <w:lang w:val="en-NZ"/>
        </w:rPr>
        <w:t xml:space="preserve">          </w:t>
      </w:r>
      <w:hyperlink r:id="rId16" w:history="1">
        <w:r>
          <w:rPr>
            <w:rStyle w:val="Hyperlink"/>
            <w:sz w:val="18"/>
            <w:szCs w:val="18"/>
            <w:lang w:val="en-NZ"/>
          </w:rPr>
          <w:t>nursingstudies.UOC@otago.ac.nz</w:t>
        </w:r>
      </w:hyperlink>
      <w:r>
        <w:rPr>
          <w:sz w:val="18"/>
          <w:szCs w:val="18"/>
          <w:lang w:val="en-NZ"/>
        </w:rPr>
        <w:t xml:space="preserve">                            </w:t>
      </w:r>
      <w:hyperlink r:id="rId17" w:history="1">
        <w:r>
          <w:rPr>
            <w:rStyle w:val="Hyperlink"/>
            <w:sz w:val="18"/>
            <w:szCs w:val="18"/>
            <w:lang w:val="en-NZ"/>
          </w:rPr>
          <w:t>nmh@vuw.ac.nz</w:t>
        </w:r>
      </w:hyperlink>
      <w:r>
        <w:rPr>
          <w:sz w:val="18"/>
          <w:szCs w:val="18"/>
          <w:lang w:val="en-NZ"/>
        </w:rPr>
        <w:t xml:space="preserve"> </w:t>
      </w:r>
    </w:p>
    <w:p w:rsidR="002944CB" w:rsidRDefault="002944CB" w:rsidP="002944CB">
      <w:pPr>
        <w:rPr>
          <w:sz w:val="18"/>
          <w:szCs w:val="18"/>
          <w:lang w:val="en-NZ"/>
        </w:rPr>
      </w:pPr>
    </w:p>
    <w:p w:rsidR="002944CB" w:rsidRDefault="002944CB" w:rsidP="002944CB">
      <w:pPr>
        <w:rPr>
          <w:sz w:val="18"/>
          <w:szCs w:val="18"/>
          <w:lang w:val="en-NZ"/>
        </w:rPr>
      </w:pPr>
    </w:p>
    <w:sectPr w:rsidR="002944CB" w:rsidSect="00DC50A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DA2"/>
    <w:multiLevelType w:val="hybridMultilevel"/>
    <w:tmpl w:val="7CF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7F6"/>
    <w:multiLevelType w:val="hybridMultilevel"/>
    <w:tmpl w:val="BE6E38A0"/>
    <w:lvl w:ilvl="0" w:tplc="1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B"/>
    <w:rsid w:val="002944CB"/>
    <w:rsid w:val="003A2200"/>
    <w:rsid w:val="003F4AAF"/>
    <w:rsid w:val="004D7BAF"/>
    <w:rsid w:val="0054259D"/>
    <w:rsid w:val="00753C99"/>
    <w:rsid w:val="00983A7D"/>
    <w:rsid w:val="00993A4D"/>
    <w:rsid w:val="00B476A3"/>
    <w:rsid w:val="00BB5C4B"/>
    <w:rsid w:val="00BF2192"/>
    <w:rsid w:val="00DC50A5"/>
    <w:rsid w:val="00E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9FA2"/>
  <w15:chartTrackingRefBased/>
  <w15:docId w15:val="{27DF74EB-D986-4841-837E-F789B85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4CB"/>
    <w:rPr>
      <w:color w:val="0563C1"/>
      <w:u w:val="single"/>
    </w:rPr>
  </w:style>
  <w:style w:type="paragraph" w:customStyle="1" w:styleId="Default">
    <w:name w:val="Default"/>
    <w:basedOn w:val="Normal"/>
    <w:rsid w:val="002944CB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dams@auckland.ac.nz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697ED.3B1DF270" TargetMode="External"/><Relationship Id="rId12" Type="http://schemas.openxmlformats.org/officeDocument/2006/relationships/image" Target="cid:image003.png@01D697ED.3B1DF270" TargetMode="External"/><Relationship Id="rId17" Type="http://schemas.openxmlformats.org/officeDocument/2006/relationships/hyperlink" Target="mailto:nmh@vuw.ac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nursingstudies.UOC@otago.ac.n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www.auckland.ac.nz/en/fmhs/business-employers-community/continuing-education/national-nurse-practitioner-training-programme.html" TargetMode="External"/><Relationship Id="rId15" Type="http://schemas.openxmlformats.org/officeDocument/2006/relationships/hyperlink" Target="mailto:postgradnursing@auckland.ac.nz" TargetMode="External"/><Relationship Id="rId10" Type="http://schemas.openxmlformats.org/officeDocument/2006/relationships/image" Target="cid:image002.png@01D697ED.3B1DF2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697ED.3B1DF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CodeBlue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Maggin</dc:creator>
  <cp:keywords/>
  <dc:description/>
  <cp:lastModifiedBy>Stephanie Maggin</cp:lastModifiedBy>
  <cp:revision>2</cp:revision>
  <dcterms:created xsi:type="dcterms:W3CDTF">2020-10-01T00:21:00Z</dcterms:created>
  <dcterms:modified xsi:type="dcterms:W3CDTF">2020-10-01T00:23:00Z</dcterms:modified>
</cp:coreProperties>
</file>