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012" w:rsidRDefault="000D68D1">
      <w:pPr>
        <w:pStyle w:val="Heading1"/>
        <w:ind w:left="-5"/>
      </w:pPr>
      <w:bookmarkStart w:id="0" w:name="_GoBack"/>
      <w:bookmarkEnd w:id="0"/>
      <w:r>
        <w:rPr>
          <w:noProof/>
        </w:rPr>
        <w:drawing>
          <wp:anchor distT="0" distB="0" distL="114300" distR="114300" simplePos="0" relativeHeight="251658240" behindDoc="1" locked="0" layoutInCell="1" allowOverlap="0">
            <wp:simplePos x="0" y="0"/>
            <wp:positionH relativeFrom="column">
              <wp:posOffset>5033645</wp:posOffset>
            </wp:positionH>
            <wp:positionV relativeFrom="paragraph">
              <wp:posOffset>0</wp:posOffset>
            </wp:positionV>
            <wp:extent cx="857250" cy="485775"/>
            <wp:effectExtent l="0" t="0" r="0" b="9525"/>
            <wp:wrapTight wrapText="bothSides">
              <wp:wrapPolygon edited="0">
                <wp:start x="0" y="0"/>
                <wp:lineTo x="0" y="21176"/>
                <wp:lineTo x="21120" y="21176"/>
                <wp:lineTo x="21120" y="0"/>
                <wp:lineTo x="0" y="0"/>
              </wp:wrapPolygon>
            </wp:wrapTight>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5"/>
                    <a:stretch>
                      <a:fillRect/>
                    </a:stretch>
                  </pic:blipFill>
                  <pic:spPr>
                    <a:xfrm>
                      <a:off x="0" y="0"/>
                      <a:ext cx="857250" cy="485775"/>
                    </a:xfrm>
                    <a:prstGeom prst="rect">
                      <a:avLst/>
                    </a:prstGeom>
                  </pic:spPr>
                </pic:pic>
              </a:graphicData>
            </a:graphic>
            <wp14:sizeRelH relativeFrom="margin">
              <wp14:pctWidth>0</wp14:pctWidth>
            </wp14:sizeRelH>
            <wp14:sizeRelV relativeFrom="margin">
              <wp14:pctHeight>0</wp14:pctHeight>
            </wp14:sizeRelV>
          </wp:anchor>
        </w:drawing>
      </w:r>
      <w:r>
        <w:t xml:space="preserve">Vaccinators Core Skills </w:t>
      </w:r>
    </w:p>
    <w:p w:rsidR="00AE1012" w:rsidRDefault="000D68D1">
      <w:pPr>
        <w:spacing w:after="251" w:line="259" w:lineRule="auto"/>
        <w:ind w:left="0" w:right="72" w:firstLine="0"/>
        <w:jc w:val="left"/>
      </w:pPr>
      <w:r>
        <w:rPr>
          <w:rFonts w:ascii="Times New Roman" w:eastAsia="Times New Roman" w:hAnsi="Times New Roman" w:cs="Times New Roman"/>
          <w:sz w:val="28"/>
        </w:rPr>
        <w:t xml:space="preserve"> </w:t>
      </w:r>
    </w:p>
    <w:p w:rsidR="00AE1012" w:rsidRDefault="000D68D1">
      <w:pPr>
        <w:pStyle w:val="Heading2"/>
        <w:ind w:left="103"/>
      </w:pPr>
      <w:r>
        <w:t xml:space="preserve">Aims / Purpose  </w:t>
      </w:r>
    </w:p>
    <w:p w:rsidR="00AE1012" w:rsidRDefault="000D68D1">
      <w:pPr>
        <w:spacing w:after="140"/>
        <w:ind w:right="98"/>
      </w:pPr>
      <w:r>
        <w:t>Vaccinators within the DHB or PHO who may be expected to manage the early stages of airway management and basic life support for adult’s children and infants. Clinicians who do not require a NZRC certified qualification. If NZRC certification is required C</w:t>
      </w:r>
      <w:r>
        <w:t xml:space="preserve">ORE Immediate would be the recommenced course. 4 hour course replaces previous 2 hours. </w:t>
      </w:r>
    </w:p>
    <w:p w:rsidR="00AE1012" w:rsidRDefault="000D68D1">
      <w:pPr>
        <w:pStyle w:val="Heading2"/>
        <w:spacing w:after="119"/>
        <w:ind w:left="103"/>
      </w:pPr>
      <w:r>
        <w:t xml:space="preserve">Content </w:t>
      </w:r>
    </w:p>
    <w:p w:rsidR="00AE1012" w:rsidRDefault="000D68D1">
      <w:pPr>
        <w:numPr>
          <w:ilvl w:val="0"/>
          <w:numId w:val="1"/>
        </w:numPr>
        <w:ind w:right="98" w:hanging="418"/>
      </w:pPr>
      <w:r>
        <w:t xml:space="preserve">Adult Collapse  </w:t>
      </w:r>
    </w:p>
    <w:p w:rsidR="00AE1012" w:rsidRDefault="000D68D1">
      <w:pPr>
        <w:numPr>
          <w:ilvl w:val="0"/>
          <w:numId w:val="1"/>
        </w:numPr>
        <w:ind w:right="98" w:hanging="418"/>
      </w:pPr>
      <w:r>
        <w:t xml:space="preserve">Child/Infant Collapse </w:t>
      </w:r>
    </w:p>
    <w:p w:rsidR="00AE1012" w:rsidRDefault="000D68D1">
      <w:pPr>
        <w:numPr>
          <w:ilvl w:val="0"/>
          <w:numId w:val="1"/>
        </w:numPr>
        <w:ind w:right="98" w:hanging="418"/>
      </w:pPr>
      <w:r>
        <w:t xml:space="preserve">AED </w:t>
      </w:r>
    </w:p>
    <w:p w:rsidR="00AE1012" w:rsidRDefault="000D68D1">
      <w:pPr>
        <w:numPr>
          <w:ilvl w:val="0"/>
          <w:numId w:val="1"/>
        </w:numPr>
        <w:ind w:right="98" w:hanging="418"/>
      </w:pPr>
      <w:r>
        <w:t xml:space="preserve">Basic airway management  </w:t>
      </w:r>
    </w:p>
    <w:p w:rsidR="00AE1012" w:rsidRDefault="000D68D1">
      <w:pPr>
        <w:numPr>
          <w:ilvl w:val="0"/>
          <w:numId w:val="1"/>
        </w:numPr>
        <w:ind w:right="98" w:hanging="418"/>
      </w:pPr>
      <w:r>
        <w:t xml:space="preserve">Anaphylaxis management  </w:t>
      </w:r>
    </w:p>
    <w:p w:rsidR="00AE1012" w:rsidRDefault="000D68D1">
      <w:pPr>
        <w:numPr>
          <w:ilvl w:val="0"/>
          <w:numId w:val="1"/>
        </w:numPr>
        <w:ind w:right="98" w:hanging="418"/>
      </w:pPr>
      <w:r>
        <w:t xml:space="preserve">Choking  </w:t>
      </w:r>
    </w:p>
    <w:p w:rsidR="00AE1012" w:rsidRDefault="000D68D1">
      <w:pPr>
        <w:numPr>
          <w:ilvl w:val="0"/>
          <w:numId w:val="1"/>
        </w:numPr>
        <w:ind w:right="98" w:hanging="418"/>
      </w:pPr>
      <w:r>
        <w:t xml:space="preserve">Simulations </w:t>
      </w:r>
    </w:p>
    <w:p w:rsidR="000D68D1" w:rsidRDefault="000D68D1">
      <w:pPr>
        <w:spacing w:after="36" w:line="259" w:lineRule="auto"/>
        <w:ind w:left="108" w:right="0" w:firstLine="0"/>
        <w:jc w:val="left"/>
        <w:rPr>
          <w:b/>
          <w:sz w:val="18"/>
        </w:rPr>
      </w:pPr>
    </w:p>
    <w:p w:rsidR="00AE1012" w:rsidRPr="000D68D1" w:rsidRDefault="000D68D1">
      <w:pPr>
        <w:spacing w:after="36" w:line="259" w:lineRule="auto"/>
        <w:ind w:left="108" w:right="0" w:firstLine="0"/>
        <w:jc w:val="left"/>
        <w:rPr>
          <w:szCs w:val="20"/>
        </w:rPr>
      </w:pPr>
      <w:r w:rsidRPr="000D68D1">
        <w:rPr>
          <w:b/>
          <w:szCs w:val="20"/>
        </w:rPr>
        <w:t xml:space="preserve">Assessed Skills on the day </w:t>
      </w:r>
    </w:p>
    <w:p w:rsidR="00AE1012" w:rsidRDefault="000D68D1">
      <w:pPr>
        <w:numPr>
          <w:ilvl w:val="0"/>
          <w:numId w:val="1"/>
        </w:numPr>
        <w:ind w:right="98" w:hanging="418"/>
      </w:pPr>
      <w:r>
        <w:t>Adult Colla</w:t>
      </w:r>
      <w:r>
        <w:t xml:space="preserve">pse </w:t>
      </w:r>
    </w:p>
    <w:p w:rsidR="00AE1012" w:rsidRDefault="000D68D1">
      <w:pPr>
        <w:numPr>
          <w:ilvl w:val="0"/>
          <w:numId w:val="1"/>
        </w:numPr>
        <w:ind w:right="98" w:hanging="418"/>
      </w:pPr>
      <w:r>
        <w:t xml:space="preserve">Child/Infant Collapse </w:t>
      </w:r>
    </w:p>
    <w:p w:rsidR="00AE1012" w:rsidRDefault="000D68D1">
      <w:pPr>
        <w:numPr>
          <w:ilvl w:val="0"/>
          <w:numId w:val="1"/>
        </w:numPr>
        <w:ind w:right="98" w:hanging="418"/>
      </w:pPr>
      <w:r>
        <w:t xml:space="preserve">AED  </w:t>
      </w:r>
    </w:p>
    <w:p w:rsidR="00AE1012" w:rsidRDefault="000D68D1">
      <w:pPr>
        <w:numPr>
          <w:ilvl w:val="0"/>
          <w:numId w:val="1"/>
        </w:numPr>
        <w:ind w:right="98" w:hanging="418"/>
      </w:pPr>
      <w:r>
        <w:t xml:space="preserve">Basic airway management </w:t>
      </w:r>
    </w:p>
    <w:p w:rsidR="000D68D1" w:rsidRDefault="000D68D1" w:rsidP="000D68D1">
      <w:pPr>
        <w:ind w:left="871" w:right="98" w:firstLine="0"/>
      </w:pPr>
    </w:p>
    <w:tbl>
      <w:tblPr>
        <w:tblStyle w:val="TableGrid"/>
        <w:tblW w:w="9638" w:type="dxa"/>
        <w:tblInd w:w="2" w:type="dxa"/>
        <w:tblCellMar>
          <w:top w:w="119" w:type="dxa"/>
          <w:left w:w="106" w:type="dxa"/>
          <w:bottom w:w="0" w:type="dxa"/>
          <w:right w:w="92" w:type="dxa"/>
        </w:tblCellMar>
        <w:tblLook w:val="04A0" w:firstRow="1" w:lastRow="0" w:firstColumn="1" w:lastColumn="0" w:noHBand="0" w:noVBand="1"/>
      </w:tblPr>
      <w:tblGrid>
        <w:gridCol w:w="2157"/>
        <w:gridCol w:w="3585"/>
        <w:gridCol w:w="156"/>
        <w:gridCol w:w="3740"/>
      </w:tblGrid>
      <w:tr w:rsidR="00AE1012">
        <w:trPr>
          <w:trHeight w:val="397"/>
        </w:trPr>
        <w:tc>
          <w:tcPr>
            <w:tcW w:w="2157" w:type="dxa"/>
            <w:tcBorders>
              <w:top w:val="single" w:sz="4" w:space="0" w:color="000000"/>
              <w:left w:val="single" w:sz="4" w:space="0" w:color="000000"/>
              <w:bottom w:val="single" w:sz="4" w:space="0" w:color="000000"/>
              <w:right w:val="nil"/>
            </w:tcBorders>
            <w:shd w:val="clear" w:color="auto" w:fill="000000"/>
          </w:tcPr>
          <w:p w:rsidR="00AE1012" w:rsidRDefault="000D68D1">
            <w:pPr>
              <w:spacing w:after="0" w:line="259" w:lineRule="auto"/>
              <w:ind w:left="0" w:right="0" w:firstLine="0"/>
              <w:jc w:val="left"/>
            </w:pPr>
            <w:r>
              <w:rPr>
                <w:b/>
                <w:color w:val="FFFFFF"/>
                <w:sz w:val="22"/>
              </w:rPr>
              <w:t xml:space="preserve"> </w:t>
            </w:r>
          </w:p>
        </w:tc>
        <w:tc>
          <w:tcPr>
            <w:tcW w:w="3585" w:type="dxa"/>
            <w:tcBorders>
              <w:top w:val="single" w:sz="4" w:space="0" w:color="000000"/>
              <w:left w:val="nil"/>
              <w:bottom w:val="single" w:sz="4" w:space="0" w:color="000000"/>
              <w:right w:val="single" w:sz="4" w:space="0" w:color="000000"/>
            </w:tcBorders>
            <w:shd w:val="clear" w:color="auto" w:fill="000000"/>
          </w:tcPr>
          <w:p w:rsidR="00AE1012" w:rsidRDefault="000D68D1">
            <w:pPr>
              <w:spacing w:after="0" w:line="259" w:lineRule="auto"/>
              <w:ind w:left="0" w:right="14" w:firstLine="0"/>
              <w:jc w:val="center"/>
            </w:pPr>
            <w:r>
              <w:rPr>
                <w:b/>
                <w:color w:val="FFFFFF"/>
                <w:sz w:val="22"/>
              </w:rPr>
              <w:t xml:space="preserve">Booking / Course Access </w:t>
            </w:r>
          </w:p>
        </w:tc>
        <w:tc>
          <w:tcPr>
            <w:tcW w:w="3896" w:type="dxa"/>
            <w:gridSpan w:val="2"/>
            <w:tcBorders>
              <w:top w:val="single" w:sz="4" w:space="0" w:color="000000"/>
              <w:left w:val="single" w:sz="4" w:space="0" w:color="000000"/>
              <w:bottom w:val="single" w:sz="4" w:space="0" w:color="000000"/>
              <w:right w:val="single" w:sz="4" w:space="0" w:color="000000"/>
            </w:tcBorders>
            <w:shd w:val="clear" w:color="auto" w:fill="000000"/>
          </w:tcPr>
          <w:p w:rsidR="00AE1012" w:rsidRDefault="000D68D1">
            <w:pPr>
              <w:spacing w:after="0" w:line="259" w:lineRule="auto"/>
              <w:ind w:left="0" w:right="10" w:firstLine="0"/>
              <w:jc w:val="center"/>
            </w:pPr>
            <w:r>
              <w:rPr>
                <w:b/>
                <w:color w:val="FFFFFF"/>
                <w:sz w:val="22"/>
              </w:rPr>
              <w:t xml:space="preserve">Enquiries (Facilitator) </w:t>
            </w:r>
          </w:p>
        </w:tc>
      </w:tr>
      <w:tr w:rsidR="00AE1012">
        <w:trPr>
          <w:trHeight w:val="439"/>
        </w:trPr>
        <w:tc>
          <w:tcPr>
            <w:tcW w:w="215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E1012" w:rsidRDefault="000D68D1">
            <w:pPr>
              <w:spacing w:after="0" w:line="259" w:lineRule="auto"/>
              <w:ind w:left="0" w:right="0" w:firstLine="0"/>
              <w:jc w:val="left"/>
            </w:pPr>
            <w:r>
              <w:rPr>
                <w:b/>
              </w:rPr>
              <w:t xml:space="preserve">Contact Person </w:t>
            </w:r>
          </w:p>
        </w:tc>
        <w:tc>
          <w:tcPr>
            <w:tcW w:w="3741" w:type="dxa"/>
            <w:gridSpan w:val="2"/>
            <w:tcBorders>
              <w:top w:val="single" w:sz="4" w:space="0" w:color="000000"/>
              <w:left w:val="single" w:sz="4" w:space="0" w:color="000000"/>
              <w:bottom w:val="single" w:sz="4" w:space="0" w:color="000000"/>
              <w:right w:val="single" w:sz="4" w:space="0" w:color="000000"/>
            </w:tcBorders>
          </w:tcPr>
          <w:p w:rsidR="00AE1012" w:rsidRDefault="000D68D1">
            <w:pPr>
              <w:spacing w:after="0" w:line="259" w:lineRule="auto"/>
              <w:ind w:left="4" w:right="0" w:firstLine="0"/>
              <w:jc w:val="left"/>
            </w:pPr>
            <w:r>
              <w:rPr>
                <w:rFonts w:ascii="Calibri" w:eastAsia="Calibri" w:hAnsi="Calibri" w:cs="Calibri"/>
                <w:sz w:val="22"/>
              </w:rPr>
              <w:t xml:space="preserve">Education and Development </w:t>
            </w:r>
          </w:p>
        </w:tc>
        <w:tc>
          <w:tcPr>
            <w:tcW w:w="3740" w:type="dxa"/>
            <w:tcBorders>
              <w:top w:val="single" w:sz="4" w:space="0" w:color="000000"/>
              <w:left w:val="single" w:sz="4" w:space="0" w:color="000000"/>
              <w:bottom w:val="single" w:sz="4" w:space="0" w:color="000000"/>
              <w:right w:val="single" w:sz="4" w:space="0" w:color="000000"/>
            </w:tcBorders>
            <w:vAlign w:val="center"/>
          </w:tcPr>
          <w:p w:rsidR="00AE1012" w:rsidRDefault="000D68D1">
            <w:pPr>
              <w:spacing w:after="0" w:line="259" w:lineRule="auto"/>
              <w:ind w:left="2" w:right="0" w:firstLine="0"/>
              <w:jc w:val="left"/>
            </w:pPr>
            <w:r>
              <w:t>Amy Frechtling and Sharlene Olsen</w:t>
            </w:r>
            <w:r>
              <w:rPr>
                <w:rFonts w:ascii="Calibri" w:eastAsia="Calibri" w:hAnsi="Calibri" w:cs="Calibri"/>
                <w:sz w:val="22"/>
              </w:rPr>
              <w:t xml:space="preserve"> </w:t>
            </w:r>
          </w:p>
        </w:tc>
      </w:tr>
      <w:tr w:rsidR="00AE1012">
        <w:trPr>
          <w:trHeight w:val="439"/>
        </w:trPr>
        <w:tc>
          <w:tcPr>
            <w:tcW w:w="215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E1012" w:rsidRDefault="000D68D1">
            <w:pPr>
              <w:spacing w:after="0" w:line="259" w:lineRule="auto"/>
              <w:ind w:left="0" w:right="0" w:firstLine="0"/>
              <w:jc w:val="left"/>
            </w:pPr>
            <w:r>
              <w:rPr>
                <w:b/>
              </w:rPr>
              <w:t xml:space="preserve">Department </w:t>
            </w:r>
          </w:p>
        </w:tc>
        <w:tc>
          <w:tcPr>
            <w:tcW w:w="3741" w:type="dxa"/>
            <w:gridSpan w:val="2"/>
            <w:tcBorders>
              <w:top w:val="single" w:sz="4" w:space="0" w:color="000000"/>
              <w:left w:val="single" w:sz="4" w:space="0" w:color="000000"/>
              <w:bottom w:val="single" w:sz="4" w:space="0" w:color="000000"/>
              <w:right w:val="single" w:sz="4" w:space="0" w:color="000000"/>
            </w:tcBorders>
          </w:tcPr>
          <w:p w:rsidR="00AE1012" w:rsidRDefault="000D68D1">
            <w:pPr>
              <w:spacing w:after="0" w:line="259" w:lineRule="auto"/>
              <w:ind w:left="4" w:right="0" w:firstLine="0"/>
              <w:jc w:val="left"/>
            </w:pPr>
            <w:r>
              <w:rPr>
                <w:rFonts w:ascii="Calibri" w:eastAsia="Calibri" w:hAnsi="Calibri" w:cs="Calibri"/>
                <w:sz w:val="22"/>
              </w:rPr>
              <w:t xml:space="preserve">Education &amp; Development </w:t>
            </w:r>
          </w:p>
        </w:tc>
        <w:tc>
          <w:tcPr>
            <w:tcW w:w="3740" w:type="dxa"/>
            <w:tcBorders>
              <w:top w:val="single" w:sz="4" w:space="0" w:color="000000"/>
              <w:left w:val="single" w:sz="4" w:space="0" w:color="000000"/>
              <w:bottom w:val="single" w:sz="4" w:space="0" w:color="000000"/>
              <w:right w:val="single" w:sz="4" w:space="0" w:color="000000"/>
            </w:tcBorders>
            <w:vAlign w:val="center"/>
          </w:tcPr>
          <w:p w:rsidR="00AE1012" w:rsidRDefault="000D68D1">
            <w:pPr>
              <w:spacing w:after="0" w:line="259" w:lineRule="auto"/>
              <w:ind w:left="2" w:right="0" w:firstLine="0"/>
              <w:jc w:val="left"/>
            </w:pPr>
            <w:r>
              <w:t>Resuscitation Training Officers</w:t>
            </w:r>
            <w:r>
              <w:rPr>
                <w:rFonts w:ascii="Calibri" w:eastAsia="Calibri" w:hAnsi="Calibri" w:cs="Calibri"/>
                <w:sz w:val="22"/>
              </w:rPr>
              <w:t xml:space="preserve"> </w:t>
            </w:r>
          </w:p>
        </w:tc>
      </w:tr>
      <w:tr w:rsidR="00AE1012">
        <w:trPr>
          <w:trHeight w:val="720"/>
        </w:trPr>
        <w:tc>
          <w:tcPr>
            <w:tcW w:w="2157" w:type="dxa"/>
            <w:tcBorders>
              <w:top w:val="single" w:sz="4" w:space="0" w:color="000000"/>
              <w:left w:val="single" w:sz="4" w:space="0" w:color="000000"/>
              <w:bottom w:val="single" w:sz="4" w:space="0" w:color="000000"/>
              <w:right w:val="single" w:sz="4" w:space="0" w:color="000000"/>
            </w:tcBorders>
            <w:shd w:val="clear" w:color="auto" w:fill="E0E0E0"/>
          </w:tcPr>
          <w:p w:rsidR="00AE1012" w:rsidRDefault="000D68D1">
            <w:pPr>
              <w:spacing w:after="0" w:line="259" w:lineRule="auto"/>
              <w:ind w:left="0" w:right="0" w:firstLine="0"/>
              <w:jc w:val="left"/>
            </w:pPr>
            <w:r>
              <w:rPr>
                <w:b/>
              </w:rPr>
              <w:t xml:space="preserve">Phone </w:t>
            </w:r>
          </w:p>
        </w:tc>
        <w:tc>
          <w:tcPr>
            <w:tcW w:w="3741" w:type="dxa"/>
            <w:gridSpan w:val="2"/>
            <w:tcBorders>
              <w:top w:val="single" w:sz="4" w:space="0" w:color="000000"/>
              <w:left w:val="single" w:sz="4" w:space="0" w:color="000000"/>
              <w:bottom w:val="single" w:sz="4" w:space="0" w:color="000000"/>
              <w:right w:val="single" w:sz="4" w:space="0" w:color="000000"/>
            </w:tcBorders>
          </w:tcPr>
          <w:p w:rsidR="00AE1012" w:rsidRDefault="000D68D1">
            <w:pPr>
              <w:spacing w:after="0" w:line="259" w:lineRule="auto"/>
              <w:ind w:left="4" w:right="0" w:firstLine="0"/>
              <w:jc w:val="left"/>
            </w:pPr>
            <w:r>
              <w:rPr>
                <w:rFonts w:ascii="Calibri" w:eastAsia="Calibri" w:hAnsi="Calibri" w:cs="Calibri"/>
                <w:sz w:val="22"/>
              </w:rPr>
              <w:t xml:space="preserve">Extn. 2708 </w:t>
            </w:r>
          </w:p>
        </w:tc>
        <w:tc>
          <w:tcPr>
            <w:tcW w:w="3740" w:type="dxa"/>
            <w:tcBorders>
              <w:top w:val="single" w:sz="4" w:space="0" w:color="000000"/>
              <w:left w:val="single" w:sz="4" w:space="0" w:color="000000"/>
              <w:bottom w:val="single" w:sz="4" w:space="0" w:color="000000"/>
              <w:right w:val="single" w:sz="4" w:space="0" w:color="000000"/>
            </w:tcBorders>
          </w:tcPr>
          <w:p w:rsidR="00AE1012" w:rsidRDefault="000D68D1">
            <w:pPr>
              <w:spacing w:after="75" w:line="259" w:lineRule="auto"/>
              <w:ind w:left="2" w:right="0" w:firstLine="0"/>
              <w:jc w:val="left"/>
            </w:pPr>
            <w:r>
              <w:t xml:space="preserve">Amy          027 2240435 </w:t>
            </w:r>
          </w:p>
          <w:p w:rsidR="00AE1012" w:rsidRDefault="000D68D1">
            <w:pPr>
              <w:spacing w:after="0" w:line="259" w:lineRule="auto"/>
              <w:ind w:left="2" w:right="0" w:firstLine="0"/>
              <w:jc w:val="left"/>
            </w:pPr>
            <w:r>
              <w:t>Sharlene   027 2434049</w:t>
            </w:r>
            <w:r>
              <w:rPr>
                <w:rFonts w:ascii="Calibri" w:eastAsia="Calibri" w:hAnsi="Calibri" w:cs="Calibri"/>
                <w:sz w:val="22"/>
              </w:rPr>
              <w:t xml:space="preserve"> </w:t>
            </w:r>
          </w:p>
        </w:tc>
      </w:tr>
      <w:tr w:rsidR="00AE1012" w:rsidTr="000D68D1">
        <w:trPr>
          <w:trHeight w:val="673"/>
        </w:trPr>
        <w:tc>
          <w:tcPr>
            <w:tcW w:w="2157" w:type="dxa"/>
            <w:tcBorders>
              <w:top w:val="single" w:sz="4" w:space="0" w:color="000000"/>
              <w:left w:val="single" w:sz="4" w:space="0" w:color="000000"/>
              <w:bottom w:val="single" w:sz="4" w:space="0" w:color="000000"/>
              <w:right w:val="single" w:sz="4" w:space="0" w:color="000000"/>
            </w:tcBorders>
            <w:shd w:val="clear" w:color="auto" w:fill="E0E0E0"/>
          </w:tcPr>
          <w:p w:rsidR="00AE1012" w:rsidRDefault="000D68D1">
            <w:pPr>
              <w:spacing w:after="0" w:line="259" w:lineRule="auto"/>
              <w:ind w:left="0" w:right="0" w:firstLine="0"/>
              <w:jc w:val="left"/>
            </w:pPr>
            <w:r>
              <w:rPr>
                <w:b/>
              </w:rPr>
              <w:t xml:space="preserve">Email </w:t>
            </w:r>
          </w:p>
        </w:tc>
        <w:tc>
          <w:tcPr>
            <w:tcW w:w="3741" w:type="dxa"/>
            <w:gridSpan w:val="2"/>
            <w:tcBorders>
              <w:top w:val="single" w:sz="4" w:space="0" w:color="000000"/>
              <w:left w:val="single" w:sz="4" w:space="0" w:color="000000"/>
              <w:bottom w:val="single" w:sz="4" w:space="0" w:color="000000"/>
              <w:right w:val="single" w:sz="4" w:space="0" w:color="000000"/>
            </w:tcBorders>
          </w:tcPr>
          <w:p w:rsidR="00AE1012" w:rsidRDefault="000D68D1">
            <w:pPr>
              <w:spacing w:after="0" w:line="259" w:lineRule="auto"/>
              <w:ind w:left="4" w:right="0" w:firstLine="0"/>
              <w:jc w:val="left"/>
            </w:pPr>
            <w:r>
              <w:rPr>
                <w:rFonts w:ascii="Calibri" w:eastAsia="Calibri" w:hAnsi="Calibri" w:cs="Calibri"/>
                <w:color w:val="0000FF"/>
                <w:sz w:val="22"/>
                <w:u w:val="single" w:color="0000FF"/>
              </w:rPr>
              <w:t>education@hbdhb.govt.nz</w:t>
            </w:r>
            <w:r>
              <w:rPr>
                <w:rFonts w:ascii="Calibri" w:eastAsia="Calibri" w:hAnsi="Calibri" w:cs="Calibri"/>
                <w:sz w:val="22"/>
              </w:rPr>
              <w:t xml:space="preserve">  </w:t>
            </w:r>
          </w:p>
        </w:tc>
        <w:tc>
          <w:tcPr>
            <w:tcW w:w="3740" w:type="dxa"/>
            <w:tcBorders>
              <w:top w:val="single" w:sz="4" w:space="0" w:color="000000"/>
              <w:left w:val="single" w:sz="4" w:space="0" w:color="000000"/>
              <w:bottom w:val="single" w:sz="4" w:space="0" w:color="000000"/>
              <w:right w:val="single" w:sz="4" w:space="0" w:color="000000"/>
            </w:tcBorders>
          </w:tcPr>
          <w:p w:rsidR="00AE1012" w:rsidRDefault="000D68D1">
            <w:pPr>
              <w:spacing w:after="40" w:line="259" w:lineRule="auto"/>
              <w:ind w:left="2" w:right="0" w:firstLine="0"/>
              <w:jc w:val="left"/>
            </w:pPr>
            <w:r>
              <w:rPr>
                <w:color w:val="0000FF"/>
                <w:u w:val="single" w:color="0000FF"/>
              </w:rPr>
              <w:t>Amy.Frechtling@hbdhb.govt.nz</w:t>
            </w:r>
            <w:r>
              <w:rPr>
                <w:color w:val="0000FF"/>
              </w:rPr>
              <w:t xml:space="preserve"> </w:t>
            </w:r>
          </w:p>
          <w:p w:rsidR="00AE1012" w:rsidRDefault="000D68D1">
            <w:pPr>
              <w:spacing w:after="64" w:line="259" w:lineRule="auto"/>
              <w:ind w:left="2" w:right="0" w:firstLine="0"/>
              <w:jc w:val="left"/>
            </w:pPr>
            <w:r>
              <w:rPr>
                <w:color w:val="0000FF"/>
                <w:u w:val="single" w:color="0000FF"/>
              </w:rPr>
              <w:t>Sharlene.Olsen@hbdhb.govt.nz</w:t>
            </w:r>
            <w:r>
              <w:t xml:space="preserve"> </w:t>
            </w:r>
          </w:p>
          <w:p w:rsidR="00AE1012" w:rsidRDefault="000D68D1">
            <w:pPr>
              <w:spacing w:after="0" w:line="259" w:lineRule="auto"/>
              <w:ind w:left="2" w:right="0" w:firstLine="0"/>
              <w:jc w:val="left"/>
            </w:pPr>
            <w:r>
              <w:rPr>
                <w:rFonts w:ascii="Calibri" w:eastAsia="Calibri" w:hAnsi="Calibri" w:cs="Calibri"/>
                <w:sz w:val="22"/>
              </w:rPr>
              <w:t xml:space="preserve"> </w:t>
            </w:r>
          </w:p>
        </w:tc>
      </w:tr>
      <w:tr w:rsidR="00AE1012">
        <w:trPr>
          <w:trHeight w:val="768"/>
        </w:trPr>
        <w:tc>
          <w:tcPr>
            <w:tcW w:w="215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E1012" w:rsidRDefault="000D68D1">
            <w:pPr>
              <w:spacing w:after="0" w:line="259" w:lineRule="auto"/>
              <w:ind w:left="0" w:right="0" w:firstLine="0"/>
              <w:jc w:val="left"/>
            </w:pPr>
            <w:r>
              <w:rPr>
                <w:b/>
              </w:rPr>
              <w:t xml:space="preserve">Booking method (preferred) </w:t>
            </w:r>
          </w:p>
        </w:tc>
        <w:tc>
          <w:tcPr>
            <w:tcW w:w="7481" w:type="dxa"/>
            <w:gridSpan w:val="3"/>
            <w:tcBorders>
              <w:top w:val="single" w:sz="4" w:space="0" w:color="000000"/>
              <w:left w:val="single" w:sz="4" w:space="0" w:color="000000"/>
              <w:bottom w:val="single" w:sz="4" w:space="0" w:color="000000"/>
              <w:right w:val="single" w:sz="4" w:space="0" w:color="000000"/>
            </w:tcBorders>
          </w:tcPr>
          <w:p w:rsidR="00AE1012" w:rsidRDefault="000D68D1">
            <w:pPr>
              <w:spacing w:after="57" w:line="259" w:lineRule="auto"/>
              <w:ind w:left="4" w:right="0" w:firstLine="0"/>
              <w:jc w:val="left"/>
            </w:pPr>
            <w:r>
              <w:rPr>
                <w:rFonts w:ascii="Calibri" w:eastAsia="Calibri" w:hAnsi="Calibri" w:cs="Calibri"/>
                <w:sz w:val="22"/>
              </w:rPr>
              <w:t xml:space="preserve">HBDHB staff book via PAL$ </w:t>
            </w:r>
          </w:p>
          <w:p w:rsidR="00AE1012" w:rsidRDefault="000D68D1">
            <w:pPr>
              <w:spacing w:after="0" w:line="259" w:lineRule="auto"/>
              <w:ind w:left="4" w:right="0" w:firstLine="0"/>
              <w:jc w:val="left"/>
            </w:pPr>
            <w:r>
              <w:rPr>
                <w:rFonts w:ascii="Calibri" w:eastAsia="Calibri" w:hAnsi="Calibri" w:cs="Calibri"/>
                <w:sz w:val="22"/>
              </w:rPr>
              <w:t xml:space="preserve">External participants book (phone or email) via Education &amp; Development  </w:t>
            </w:r>
          </w:p>
        </w:tc>
      </w:tr>
      <w:tr w:rsidR="00AE1012">
        <w:trPr>
          <w:trHeight w:val="437"/>
        </w:trPr>
        <w:tc>
          <w:tcPr>
            <w:tcW w:w="215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E1012" w:rsidRDefault="000D68D1">
            <w:pPr>
              <w:spacing w:after="0" w:line="259" w:lineRule="auto"/>
              <w:ind w:left="0" w:right="0" w:firstLine="0"/>
              <w:jc w:val="left"/>
            </w:pPr>
            <w:r>
              <w:rPr>
                <w:b/>
              </w:rPr>
              <w:t xml:space="preserve">No. of Participants </w:t>
            </w:r>
          </w:p>
        </w:tc>
        <w:tc>
          <w:tcPr>
            <w:tcW w:w="3741" w:type="dxa"/>
            <w:gridSpan w:val="2"/>
            <w:tcBorders>
              <w:top w:val="single" w:sz="4" w:space="0" w:color="000000"/>
              <w:left w:val="single" w:sz="4" w:space="0" w:color="000000"/>
              <w:bottom w:val="single" w:sz="4" w:space="0" w:color="000000"/>
              <w:right w:val="single" w:sz="4" w:space="0" w:color="000000"/>
            </w:tcBorders>
          </w:tcPr>
          <w:p w:rsidR="00AE1012" w:rsidRDefault="000D68D1">
            <w:pPr>
              <w:spacing w:after="0" w:line="259" w:lineRule="auto"/>
              <w:ind w:left="4" w:right="0" w:firstLine="0"/>
              <w:jc w:val="left"/>
            </w:pPr>
            <w:r>
              <w:rPr>
                <w:rFonts w:ascii="Calibri" w:eastAsia="Calibri" w:hAnsi="Calibri" w:cs="Calibri"/>
                <w:sz w:val="22"/>
              </w:rPr>
              <w:t xml:space="preserve">Minimum = 10 </w:t>
            </w:r>
          </w:p>
        </w:tc>
        <w:tc>
          <w:tcPr>
            <w:tcW w:w="3740" w:type="dxa"/>
            <w:tcBorders>
              <w:top w:val="single" w:sz="4" w:space="0" w:color="000000"/>
              <w:left w:val="single" w:sz="4" w:space="0" w:color="000000"/>
              <w:bottom w:val="single" w:sz="4" w:space="0" w:color="000000"/>
              <w:right w:val="single" w:sz="4" w:space="0" w:color="000000"/>
            </w:tcBorders>
          </w:tcPr>
          <w:p w:rsidR="00AE1012" w:rsidRDefault="000D68D1">
            <w:pPr>
              <w:spacing w:after="0" w:line="259" w:lineRule="auto"/>
              <w:ind w:left="2" w:right="0" w:firstLine="0"/>
              <w:jc w:val="left"/>
            </w:pPr>
            <w:r>
              <w:rPr>
                <w:rFonts w:ascii="Calibri" w:eastAsia="Calibri" w:hAnsi="Calibri" w:cs="Calibri"/>
                <w:sz w:val="22"/>
              </w:rPr>
              <w:t xml:space="preserve">Maximum = 12 </w:t>
            </w:r>
          </w:p>
        </w:tc>
      </w:tr>
      <w:tr w:rsidR="00AE1012">
        <w:trPr>
          <w:trHeight w:val="439"/>
        </w:trPr>
        <w:tc>
          <w:tcPr>
            <w:tcW w:w="215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E1012" w:rsidRDefault="000D68D1">
            <w:pPr>
              <w:spacing w:after="0" w:line="259" w:lineRule="auto"/>
              <w:ind w:left="0" w:right="0" w:firstLine="0"/>
              <w:jc w:val="left"/>
            </w:pPr>
            <w:r>
              <w:rPr>
                <w:b/>
              </w:rPr>
              <w:t xml:space="preserve">Target Audience </w:t>
            </w:r>
          </w:p>
        </w:tc>
        <w:tc>
          <w:tcPr>
            <w:tcW w:w="7481" w:type="dxa"/>
            <w:gridSpan w:val="3"/>
            <w:tcBorders>
              <w:top w:val="single" w:sz="4" w:space="0" w:color="000000"/>
              <w:left w:val="single" w:sz="4" w:space="0" w:color="000000"/>
              <w:bottom w:val="single" w:sz="4" w:space="0" w:color="000000"/>
              <w:right w:val="single" w:sz="4" w:space="0" w:color="000000"/>
            </w:tcBorders>
          </w:tcPr>
          <w:p w:rsidR="00AE1012" w:rsidRDefault="000D68D1">
            <w:pPr>
              <w:spacing w:after="0" w:line="259" w:lineRule="auto"/>
              <w:ind w:left="4" w:right="0" w:firstLine="0"/>
              <w:jc w:val="left"/>
            </w:pPr>
            <w:r>
              <w:rPr>
                <w:rFonts w:ascii="Calibri" w:eastAsia="Calibri" w:hAnsi="Calibri" w:cs="Calibri"/>
                <w:sz w:val="22"/>
              </w:rPr>
              <w:t xml:space="preserve">“Vaccinator” Core Skills - DHB or PHO only course </w:t>
            </w:r>
          </w:p>
        </w:tc>
      </w:tr>
      <w:tr w:rsidR="00AE1012">
        <w:trPr>
          <w:trHeight w:val="439"/>
        </w:trPr>
        <w:tc>
          <w:tcPr>
            <w:tcW w:w="215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E1012" w:rsidRDefault="000D68D1">
            <w:pPr>
              <w:spacing w:after="0" w:line="259" w:lineRule="auto"/>
              <w:ind w:left="0" w:right="0" w:firstLine="0"/>
              <w:jc w:val="left"/>
            </w:pPr>
            <w:r>
              <w:rPr>
                <w:b/>
              </w:rPr>
              <w:t xml:space="preserve">Pre-requisite </w:t>
            </w:r>
          </w:p>
        </w:tc>
        <w:tc>
          <w:tcPr>
            <w:tcW w:w="7481" w:type="dxa"/>
            <w:gridSpan w:val="3"/>
            <w:tcBorders>
              <w:top w:val="single" w:sz="4" w:space="0" w:color="000000"/>
              <w:left w:val="single" w:sz="4" w:space="0" w:color="000000"/>
              <w:bottom w:val="single" w:sz="4" w:space="0" w:color="000000"/>
              <w:right w:val="single" w:sz="4" w:space="0" w:color="000000"/>
            </w:tcBorders>
          </w:tcPr>
          <w:p w:rsidR="00AE1012" w:rsidRDefault="000D68D1">
            <w:pPr>
              <w:spacing w:after="0" w:line="259" w:lineRule="auto"/>
              <w:ind w:left="4" w:right="0" w:firstLine="0"/>
              <w:jc w:val="left"/>
            </w:pPr>
            <w:r>
              <w:rPr>
                <w:rFonts w:ascii="Calibri" w:eastAsia="Calibri" w:hAnsi="Calibri" w:cs="Calibri"/>
                <w:sz w:val="22"/>
              </w:rPr>
              <w:t xml:space="preserve">NIL </w:t>
            </w:r>
          </w:p>
        </w:tc>
      </w:tr>
      <w:tr w:rsidR="00AE1012">
        <w:trPr>
          <w:trHeight w:val="439"/>
        </w:trPr>
        <w:tc>
          <w:tcPr>
            <w:tcW w:w="215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E1012" w:rsidRDefault="000D68D1">
            <w:pPr>
              <w:spacing w:after="0" w:line="259" w:lineRule="auto"/>
              <w:ind w:left="0" w:right="0" w:firstLine="0"/>
              <w:jc w:val="left"/>
            </w:pPr>
            <w:r>
              <w:rPr>
                <w:b/>
              </w:rPr>
              <w:t xml:space="preserve">Food Provided </w:t>
            </w:r>
          </w:p>
        </w:tc>
        <w:tc>
          <w:tcPr>
            <w:tcW w:w="7481" w:type="dxa"/>
            <w:gridSpan w:val="3"/>
            <w:tcBorders>
              <w:top w:val="single" w:sz="4" w:space="0" w:color="000000"/>
              <w:left w:val="single" w:sz="4" w:space="0" w:color="000000"/>
              <w:bottom w:val="single" w:sz="4" w:space="0" w:color="000000"/>
              <w:right w:val="single" w:sz="4" w:space="0" w:color="000000"/>
            </w:tcBorders>
          </w:tcPr>
          <w:p w:rsidR="00AE1012" w:rsidRDefault="000D68D1">
            <w:pPr>
              <w:spacing w:after="0" w:line="259" w:lineRule="auto"/>
              <w:ind w:left="4" w:right="0" w:firstLine="0"/>
              <w:jc w:val="left"/>
            </w:pPr>
            <w:r>
              <w:rPr>
                <w:rFonts w:ascii="Calibri" w:eastAsia="Calibri" w:hAnsi="Calibri" w:cs="Calibri"/>
                <w:sz w:val="22"/>
              </w:rPr>
              <w:t>NI</w:t>
            </w:r>
            <w:r>
              <w:rPr>
                <w:rFonts w:ascii="Calibri" w:eastAsia="Calibri" w:hAnsi="Calibri" w:cs="Calibri"/>
                <w:sz w:val="22"/>
              </w:rPr>
              <w:t xml:space="preserve">L </w:t>
            </w:r>
          </w:p>
        </w:tc>
      </w:tr>
      <w:tr w:rsidR="00AE1012">
        <w:trPr>
          <w:trHeight w:val="438"/>
        </w:trPr>
        <w:tc>
          <w:tcPr>
            <w:tcW w:w="215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E1012" w:rsidRDefault="000D68D1">
            <w:pPr>
              <w:spacing w:after="0" w:line="259" w:lineRule="auto"/>
              <w:ind w:left="0" w:right="0" w:firstLine="0"/>
              <w:jc w:val="left"/>
            </w:pPr>
            <w:r>
              <w:rPr>
                <w:b/>
              </w:rPr>
              <w:t xml:space="preserve">Course Cost </w:t>
            </w:r>
          </w:p>
        </w:tc>
        <w:tc>
          <w:tcPr>
            <w:tcW w:w="7481" w:type="dxa"/>
            <w:gridSpan w:val="3"/>
            <w:tcBorders>
              <w:top w:val="single" w:sz="4" w:space="0" w:color="000000"/>
              <w:left w:val="single" w:sz="4" w:space="0" w:color="000000"/>
              <w:bottom w:val="single" w:sz="4" w:space="0" w:color="000000"/>
              <w:right w:val="single" w:sz="4" w:space="0" w:color="000000"/>
            </w:tcBorders>
          </w:tcPr>
          <w:p w:rsidR="00AE1012" w:rsidRDefault="000D68D1">
            <w:pPr>
              <w:spacing w:after="0" w:line="259" w:lineRule="auto"/>
              <w:ind w:left="4" w:right="0" w:firstLine="0"/>
              <w:jc w:val="left"/>
            </w:pPr>
            <w:r>
              <w:rPr>
                <w:rFonts w:ascii="Calibri" w:eastAsia="Calibri" w:hAnsi="Calibri" w:cs="Calibri"/>
                <w:sz w:val="22"/>
              </w:rPr>
              <w:t xml:space="preserve">$90 </w:t>
            </w:r>
            <w:r>
              <w:rPr>
                <w:rFonts w:ascii="Calibri" w:eastAsia="Calibri" w:hAnsi="Calibri" w:cs="Calibri"/>
                <w:sz w:val="22"/>
              </w:rPr>
              <w:t xml:space="preserve">+ GST  </w:t>
            </w:r>
          </w:p>
        </w:tc>
      </w:tr>
      <w:tr w:rsidR="00AE1012">
        <w:trPr>
          <w:trHeight w:val="976"/>
        </w:trPr>
        <w:tc>
          <w:tcPr>
            <w:tcW w:w="2157" w:type="dxa"/>
            <w:tcBorders>
              <w:top w:val="single" w:sz="4" w:space="0" w:color="000000"/>
              <w:left w:val="single" w:sz="4" w:space="0" w:color="000000"/>
              <w:bottom w:val="single" w:sz="4" w:space="0" w:color="000000"/>
              <w:right w:val="single" w:sz="4" w:space="0" w:color="000000"/>
            </w:tcBorders>
            <w:shd w:val="clear" w:color="auto" w:fill="E0E0E0"/>
          </w:tcPr>
          <w:p w:rsidR="00AE1012" w:rsidRDefault="000D68D1">
            <w:pPr>
              <w:spacing w:after="0" w:line="259" w:lineRule="auto"/>
              <w:ind w:left="0" w:right="0" w:firstLine="0"/>
              <w:jc w:val="left"/>
            </w:pPr>
            <w:r>
              <w:rPr>
                <w:b/>
              </w:rPr>
              <w:t xml:space="preserve">Professional </w:t>
            </w:r>
          </w:p>
          <w:p w:rsidR="00AE1012" w:rsidRDefault="000D68D1">
            <w:pPr>
              <w:spacing w:after="0" w:line="259" w:lineRule="auto"/>
              <w:ind w:left="0" w:right="0" w:firstLine="0"/>
            </w:pPr>
            <w:r>
              <w:rPr>
                <w:b/>
              </w:rPr>
              <w:t xml:space="preserve">Development Hours </w:t>
            </w:r>
          </w:p>
        </w:tc>
        <w:tc>
          <w:tcPr>
            <w:tcW w:w="7481" w:type="dxa"/>
            <w:gridSpan w:val="3"/>
            <w:tcBorders>
              <w:top w:val="single" w:sz="4" w:space="0" w:color="000000"/>
              <w:left w:val="single" w:sz="4" w:space="0" w:color="000000"/>
              <w:bottom w:val="single" w:sz="4" w:space="0" w:color="000000"/>
              <w:right w:val="single" w:sz="4" w:space="0" w:color="000000"/>
            </w:tcBorders>
          </w:tcPr>
          <w:p w:rsidR="00AE1012" w:rsidRDefault="000D68D1">
            <w:pPr>
              <w:spacing w:after="0" w:line="259" w:lineRule="auto"/>
              <w:ind w:left="4" w:right="0" w:firstLine="0"/>
              <w:jc w:val="left"/>
            </w:pPr>
            <w:r>
              <w:rPr>
                <w:rFonts w:ascii="Calibri" w:eastAsia="Calibri" w:hAnsi="Calibri" w:cs="Calibri"/>
                <w:sz w:val="22"/>
              </w:rPr>
              <w:t xml:space="preserve">On completion of this course, you will be credited 4 hours professional development (recorded on the HBDHB Training Database) or a certificate for PHO requirements. </w:t>
            </w:r>
          </w:p>
        </w:tc>
      </w:tr>
    </w:tbl>
    <w:p w:rsidR="000D68D1" w:rsidRDefault="000D68D1">
      <w:pPr>
        <w:spacing w:after="0" w:line="259" w:lineRule="auto"/>
        <w:ind w:left="0" w:right="0" w:firstLine="0"/>
        <w:jc w:val="left"/>
        <w:rPr>
          <w:rFonts w:ascii="Calibri" w:eastAsia="Calibri" w:hAnsi="Calibri" w:cs="Calibri"/>
          <w:sz w:val="24"/>
        </w:rPr>
      </w:pPr>
    </w:p>
    <w:p w:rsidR="000D68D1" w:rsidRDefault="000D68D1">
      <w:pPr>
        <w:spacing w:after="0" w:line="259" w:lineRule="auto"/>
        <w:ind w:left="0" w:right="0" w:firstLine="0"/>
        <w:jc w:val="left"/>
      </w:pPr>
    </w:p>
    <w:p w:rsidR="000D68D1" w:rsidRDefault="000D68D1">
      <w:pPr>
        <w:spacing w:after="0" w:line="259" w:lineRule="auto"/>
        <w:ind w:left="0" w:right="0" w:firstLine="0"/>
        <w:jc w:val="left"/>
      </w:pPr>
    </w:p>
    <w:p w:rsidR="000D68D1" w:rsidRDefault="000D68D1">
      <w:pPr>
        <w:spacing w:after="0" w:line="259" w:lineRule="auto"/>
        <w:ind w:left="0" w:right="0" w:firstLine="0"/>
        <w:jc w:val="left"/>
      </w:pPr>
    </w:p>
    <w:p w:rsidR="000D68D1" w:rsidRDefault="000D68D1">
      <w:pPr>
        <w:spacing w:after="0" w:line="259" w:lineRule="auto"/>
        <w:ind w:left="0" w:right="0" w:firstLine="0"/>
        <w:jc w:val="left"/>
      </w:pPr>
      <w:r>
        <w:rPr>
          <w:noProof/>
        </w:rPr>
        <w:drawing>
          <wp:anchor distT="0" distB="0" distL="114300" distR="114300" simplePos="0" relativeHeight="251659264" behindDoc="1" locked="0" layoutInCell="1" allowOverlap="0">
            <wp:simplePos x="0" y="0"/>
            <wp:positionH relativeFrom="margin">
              <wp:align>right</wp:align>
            </wp:positionH>
            <wp:positionV relativeFrom="page">
              <wp:posOffset>381000</wp:posOffset>
            </wp:positionV>
            <wp:extent cx="1159510" cy="811530"/>
            <wp:effectExtent l="0" t="0" r="2540" b="7620"/>
            <wp:wrapTight wrapText="bothSides">
              <wp:wrapPolygon edited="0">
                <wp:start x="0" y="0"/>
                <wp:lineTo x="0" y="21296"/>
                <wp:lineTo x="21292" y="21296"/>
                <wp:lineTo x="21292" y="0"/>
                <wp:lineTo x="0" y="0"/>
              </wp:wrapPolygon>
            </wp:wrapTight>
            <wp:docPr id="517" name="Picture 517"/>
            <wp:cNvGraphicFramePr/>
            <a:graphic xmlns:a="http://schemas.openxmlformats.org/drawingml/2006/main">
              <a:graphicData uri="http://schemas.openxmlformats.org/drawingml/2006/picture">
                <pic:pic xmlns:pic="http://schemas.openxmlformats.org/drawingml/2006/picture">
                  <pic:nvPicPr>
                    <pic:cNvPr id="517" name="Picture 517"/>
                    <pic:cNvPicPr/>
                  </pic:nvPicPr>
                  <pic:blipFill>
                    <a:blip r:embed="rId5"/>
                    <a:stretch>
                      <a:fillRect/>
                    </a:stretch>
                  </pic:blipFill>
                  <pic:spPr>
                    <a:xfrm>
                      <a:off x="0" y="0"/>
                      <a:ext cx="1159510" cy="811530"/>
                    </a:xfrm>
                    <a:prstGeom prst="rect">
                      <a:avLst/>
                    </a:prstGeom>
                  </pic:spPr>
                </pic:pic>
              </a:graphicData>
            </a:graphic>
          </wp:anchor>
        </w:drawing>
      </w:r>
    </w:p>
    <w:p w:rsidR="000D68D1" w:rsidRPr="000D68D1" w:rsidRDefault="000D68D1" w:rsidP="000D68D1"/>
    <w:p w:rsidR="000D68D1" w:rsidRDefault="000D68D1" w:rsidP="000D68D1"/>
    <w:p w:rsidR="000D68D1" w:rsidRDefault="000D68D1" w:rsidP="000D68D1"/>
    <w:p w:rsidR="000D68D1" w:rsidRPr="000D68D1" w:rsidRDefault="000D68D1" w:rsidP="000D68D1"/>
    <w:tbl>
      <w:tblPr>
        <w:tblStyle w:val="TableGrid"/>
        <w:tblW w:w="9628" w:type="dxa"/>
        <w:tblInd w:w="7" w:type="dxa"/>
        <w:tblCellMar>
          <w:top w:w="7" w:type="dxa"/>
          <w:left w:w="115" w:type="dxa"/>
          <w:bottom w:w="0" w:type="dxa"/>
          <w:right w:w="115" w:type="dxa"/>
        </w:tblCellMar>
        <w:tblLook w:val="04A0" w:firstRow="1" w:lastRow="0" w:firstColumn="1" w:lastColumn="0" w:noHBand="0" w:noVBand="1"/>
      </w:tblPr>
      <w:tblGrid>
        <w:gridCol w:w="2407"/>
        <w:gridCol w:w="2408"/>
        <w:gridCol w:w="2408"/>
        <w:gridCol w:w="2405"/>
      </w:tblGrid>
      <w:tr w:rsidR="00AE1012">
        <w:trPr>
          <w:trHeight w:val="400"/>
        </w:trPr>
        <w:tc>
          <w:tcPr>
            <w:tcW w:w="2408" w:type="dxa"/>
            <w:tcBorders>
              <w:top w:val="single" w:sz="4" w:space="0" w:color="000000"/>
              <w:left w:val="single" w:sz="4" w:space="0" w:color="000000"/>
              <w:bottom w:val="single" w:sz="4" w:space="0" w:color="000000"/>
              <w:right w:val="nil"/>
            </w:tcBorders>
            <w:shd w:val="clear" w:color="auto" w:fill="000000"/>
          </w:tcPr>
          <w:p w:rsidR="00AE1012" w:rsidRDefault="00AE1012">
            <w:pPr>
              <w:spacing w:after="160" w:line="259" w:lineRule="auto"/>
              <w:ind w:left="0" w:right="0" w:firstLine="0"/>
              <w:jc w:val="left"/>
            </w:pPr>
          </w:p>
        </w:tc>
        <w:tc>
          <w:tcPr>
            <w:tcW w:w="4815" w:type="dxa"/>
            <w:gridSpan w:val="2"/>
            <w:tcBorders>
              <w:top w:val="single" w:sz="4" w:space="0" w:color="000000"/>
              <w:left w:val="nil"/>
              <w:bottom w:val="single" w:sz="4" w:space="0" w:color="000000"/>
              <w:right w:val="nil"/>
            </w:tcBorders>
            <w:shd w:val="clear" w:color="auto" w:fill="000000"/>
          </w:tcPr>
          <w:p w:rsidR="00AE1012" w:rsidRDefault="000D68D1">
            <w:pPr>
              <w:spacing w:after="0" w:line="259" w:lineRule="auto"/>
              <w:ind w:left="3" w:right="0" w:firstLine="0"/>
              <w:jc w:val="center"/>
            </w:pPr>
            <w:r>
              <w:rPr>
                <w:b/>
                <w:color w:val="FFFFFF"/>
                <w:sz w:val="22"/>
              </w:rPr>
              <w:t xml:space="preserve">Course Dates </w:t>
            </w:r>
          </w:p>
        </w:tc>
        <w:tc>
          <w:tcPr>
            <w:tcW w:w="2405" w:type="dxa"/>
            <w:tcBorders>
              <w:top w:val="single" w:sz="4" w:space="0" w:color="000000"/>
              <w:left w:val="nil"/>
              <w:bottom w:val="single" w:sz="4" w:space="0" w:color="000000"/>
              <w:right w:val="single" w:sz="4" w:space="0" w:color="000000"/>
            </w:tcBorders>
            <w:shd w:val="clear" w:color="auto" w:fill="000000"/>
          </w:tcPr>
          <w:p w:rsidR="00AE1012" w:rsidRDefault="00AE1012">
            <w:pPr>
              <w:spacing w:after="160" w:line="259" w:lineRule="auto"/>
              <w:ind w:left="0" w:right="0" w:firstLine="0"/>
              <w:jc w:val="left"/>
            </w:pPr>
          </w:p>
        </w:tc>
      </w:tr>
      <w:tr w:rsidR="00AE1012">
        <w:trPr>
          <w:trHeight w:val="373"/>
        </w:trPr>
        <w:tc>
          <w:tcPr>
            <w:tcW w:w="2408" w:type="dxa"/>
            <w:tcBorders>
              <w:top w:val="single" w:sz="4" w:space="0" w:color="000000"/>
              <w:left w:val="single" w:sz="4" w:space="0" w:color="000000"/>
              <w:bottom w:val="single" w:sz="4" w:space="0" w:color="000000"/>
              <w:right w:val="single" w:sz="4" w:space="0" w:color="000000"/>
            </w:tcBorders>
            <w:shd w:val="clear" w:color="auto" w:fill="E0E0E0"/>
          </w:tcPr>
          <w:p w:rsidR="00AE1012" w:rsidRDefault="000D68D1">
            <w:pPr>
              <w:spacing w:after="0" w:line="259" w:lineRule="auto"/>
              <w:ind w:left="0" w:right="4" w:firstLine="0"/>
              <w:jc w:val="center"/>
            </w:pPr>
            <w:r>
              <w:rPr>
                <w:b/>
              </w:rPr>
              <w:t xml:space="preserve">Day </w:t>
            </w:r>
          </w:p>
        </w:tc>
        <w:tc>
          <w:tcPr>
            <w:tcW w:w="2408" w:type="dxa"/>
            <w:tcBorders>
              <w:top w:val="single" w:sz="4" w:space="0" w:color="000000"/>
              <w:left w:val="single" w:sz="4" w:space="0" w:color="000000"/>
              <w:bottom w:val="single" w:sz="4" w:space="0" w:color="000000"/>
              <w:right w:val="single" w:sz="4" w:space="0" w:color="000000"/>
            </w:tcBorders>
            <w:shd w:val="clear" w:color="auto" w:fill="E0E0E0"/>
          </w:tcPr>
          <w:p w:rsidR="00AE1012" w:rsidRDefault="000D68D1">
            <w:pPr>
              <w:spacing w:after="0" w:line="259" w:lineRule="auto"/>
              <w:ind w:left="0" w:right="4" w:firstLine="0"/>
              <w:jc w:val="center"/>
            </w:pPr>
            <w:r>
              <w:rPr>
                <w:b/>
              </w:rPr>
              <w:t xml:space="preserve">Date </w:t>
            </w:r>
          </w:p>
        </w:tc>
        <w:tc>
          <w:tcPr>
            <w:tcW w:w="2408" w:type="dxa"/>
            <w:tcBorders>
              <w:top w:val="single" w:sz="4" w:space="0" w:color="000000"/>
              <w:left w:val="single" w:sz="4" w:space="0" w:color="000000"/>
              <w:bottom w:val="single" w:sz="4" w:space="0" w:color="000000"/>
              <w:right w:val="single" w:sz="4" w:space="0" w:color="000000"/>
            </w:tcBorders>
            <w:shd w:val="clear" w:color="auto" w:fill="E0E0E0"/>
          </w:tcPr>
          <w:p w:rsidR="00AE1012" w:rsidRDefault="000D68D1">
            <w:pPr>
              <w:spacing w:after="0" w:line="259" w:lineRule="auto"/>
              <w:ind w:left="0" w:right="2" w:firstLine="0"/>
              <w:jc w:val="center"/>
            </w:pPr>
            <w:r>
              <w:rPr>
                <w:b/>
              </w:rPr>
              <w:t xml:space="preserve">Venue </w:t>
            </w:r>
          </w:p>
        </w:tc>
        <w:tc>
          <w:tcPr>
            <w:tcW w:w="2405" w:type="dxa"/>
            <w:tcBorders>
              <w:top w:val="single" w:sz="4" w:space="0" w:color="000000"/>
              <w:left w:val="single" w:sz="4" w:space="0" w:color="000000"/>
              <w:bottom w:val="single" w:sz="4" w:space="0" w:color="000000"/>
              <w:right w:val="single" w:sz="4" w:space="0" w:color="000000"/>
            </w:tcBorders>
            <w:shd w:val="clear" w:color="auto" w:fill="E0E0E0"/>
          </w:tcPr>
          <w:p w:rsidR="00AE1012" w:rsidRDefault="000D68D1">
            <w:pPr>
              <w:spacing w:after="0" w:line="259" w:lineRule="auto"/>
              <w:ind w:left="0" w:right="2" w:firstLine="0"/>
              <w:jc w:val="center"/>
            </w:pPr>
            <w:r>
              <w:rPr>
                <w:b/>
              </w:rPr>
              <w:t xml:space="preserve">Time: From – To </w:t>
            </w:r>
          </w:p>
        </w:tc>
      </w:tr>
      <w:tr w:rsidR="00AE1012">
        <w:trPr>
          <w:trHeight w:val="416"/>
        </w:trPr>
        <w:tc>
          <w:tcPr>
            <w:tcW w:w="2408" w:type="dxa"/>
            <w:tcBorders>
              <w:top w:val="single" w:sz="4" w:space="0" w:color="000000"/>
              <w:left w:val="single" w:sz="4" w:space="0" w:color="000000"/>
              <w:bottom w:val="single" w:sz="4" w:space="0" w:color="000000"/>
              <w:right w:val="single" w:sz="4" w:space="0" w:color="000000"/>
            </w:tcBorders>
          </w:tcPr>
          <w:p w:rsidR="00AE1012" w:rsidRDefault="000D68D1">
            <w:pPr>
              <w:spacing w:after="0" w:line="259" w:lineRule="auto"/>
              <w:ind w:left="0" w:right="0" w:firstLine="0"/>
              <w:jc w:val="center"/>
            </w:pPr>
            <w:r>
              <w:rPr>
                <w:rFonts w:ascii="Calibri" w:eastAsia="Calibri" w:hAnsi="Calibri" w:cs="Calibri"/>
                <w:sz w:val="22"/>
              </w:rPr>
              <w:t xml:space="preserve">Monday </w:t>
            </w:r>
          </w:p>
        </w:tc>
        <w:tc>
          <w:tcPr>
            <w:tcW w:w="2408" w:type="dxa"/>
            <w:tcBorders>
              <w:top w:val="single" w:sz="4" w:space="0" w:color="000000"/>
              <w:left w:val="single" w:sz="4" w:space="0" w:color="000000"/>
              <w:bottom w:val="single" w:sz="4" w:space="0" w:color="000000"/>
              <w:right w:val="single" w:sz="4" w:space="0" w:color="000000"/>
            </w:tcBorders>
          </w:tcPr>
          <w:p w:rsidR="00AE1012" w:rsidRDefault="000D68D1">
            <w:pPr>
              <w:spacing w:after="0" w:line="259" w:lineRule="auto"/>
              <w:ind w:left="4" w:right="0" w:firstLine="0"/>
              <w:jc w:val="center"/>
            </w:pPr>
            <w:r>
              <w:rPr>
                <w:rFonts w:ascii="Calibri" w:eastAsia="Calibri" w:hAnsi="Calibri" w:cs="Calibri"/>
                <w:sz w:val="22"/>
              </w:rPr>
              <w:t>15</w:t>
            </w:r>
            <w:r>
              <w:rPr>
                <w:rFonts w:ascii="Calibri" w:eastAsia="Calibri" w:hAnsi="Calibri" w:cs="Calibri"/>
                <w:sz w:val="22"/>
                <w:vertAlign w:val="superscript"/>
              </w:rPr>
              <w:t>th</w:t>
            </w:r>
            <w:r>
              <w:rPr>
                <w:rFonts w:ascii="Calibri" w:eastAsia="Calibri" w:hAnsi="Calibri" w:cs="Calibri"/>
                <w:sz w:val="22"/>
              </w:rPr>
              <w:t xml:space="preserve"> March </w:t>
            </w:r>
          </w:p>
        </w:tc>
        <w:tc>
          <w:tcPr>
            <w:tcW w:w="2408" w:type="dxa"/>
            <w:tcBorders>
              <w:top w:val="single" w:sz="4" w:space="0" w:color="000000"/>
              <w:left w:val="single" w:sz="4" w:space="0" w:color="000000"/>
              <w:bottom w:val="single" w:sz="4" w:space="0" w:color="000000"/>
              <w:right w:val="single" w:sz="4" w:space="0" w:color="000000"/>
            </w:tcBorders>
          </w:tcPr>
          <w:p w:rsidR="00AE1012" w:rsidRDefault="000D68D1">
            <w:pPr>
              <w:spacing w:after="0" w:line="259" w:lineRule="auto"/>
              <w:ind w:left="3" w:right="0" w:firstLine="0"/>
              <w:jc w:val="center"/>
            </w:pPr>
            <w:r>
              <w:rPr>
                <w:rFonts w:ascii="Calibri" w:eastAsia="Calibri" w:hAnsi="Calibri" w:cs="Calibri"/>
                <w:sz w:val="22"/>
              </w:rPr>
              <w:t xml:space="preserve">Clinical Skills Lab </w:t>
            </w:r>
          </w:p>
        </w:tc>
        <w:tc>
          <w:tcPr>
            <w:tcW w:w="2405" w:type="dxa"/>
            <w:tcBorders>
              <w:top w:val="single" w:sz="4" w:space="0" w:color="000000"/>
              <w:left w:val="single" w:sz="4" w:space="0" w:color="000000"/>
              <w:bottom w:val="single" w:sz="4" w:space="0" w:color="000000"/>
              <w:right w:val="single" w:sz="4" w:space="0" w:color="000000"/>
            </w:tcBorders>
          </w:tcPr>
          <w:p w:rsidR="00AE1012" w:rsidRDefault="000D68D1">
            <w:pPr>
              <w:spacing w:after="0" w:line="259" w:lineRule="auto"/>
              <w:ind w:left="1" w:right="0" w:firstLine="0"/>
              <w:jc w:val="center"/>
            </w:pPr>
            <w:r>
              <w:rPr>
                <w:rFonts w:ascii="Calibri" w:eastAsia="Calibri" w:hAnsi="Calibri" w:cs="Calibri"/>
                <w:sz w:val="22"/>
              </w:rPr>
              <w:t xml:space="preserve">1200 </w:t>
            </w:r>
            <w:r>
              <w:rPr>
                <w:rFonts w:ascii="Calibri" w:eastAsia="Calibri" w:hAnsi="Calibri" w:cs="Calibri"/>
                <w:sz w:val="22"/>
              </w:rPr>
              <w:t xml:space="preserve">- </w:t>
            </w:r>
            <w:r>
              <w:rPr>
                <w:rFonts w:ascii="Calibri" w:eastAsia="Calibri" w:hAnsi="Calibri" w:cs="Calibri"/>
                <w:sz w:val="22"/>
              </w:rPr>
              <w:t xml:space="preserve">1600 </w:t>
            </w:r>
          </w:p>
        </w:tc>
      </w:tr>
      <w:tr w:rsidR="00AE1012">
        <w:trPr>
          <w:trHeight w:val="413"/>
        </w:trPr>
        <w:tc>
          <w:tcPr>
            <w:tcW w:w="2408" w:type="dxa"/>
            <w:tcBorders>
              <w:top w:val="single" w:sz="4" w:space="0" w:color="000000"/>
              <w:left w:val="single" w:sz="4" w:space="0" w:color="000000"/>
              <w:bottom w:val="single" w:sz="4" w:space="0" w:color="000000"/>
              <w:right w:val="single" w:sz="4" w:space="0" w:color="000000"/>
            </w:tcBorders>
          </w:tcPr>
          <w:p w:rsidR="00AE1012" w:rsidRDefault="000D68D1">
            <w:pPr>
              <w:spacing w:after="0" w:line="259" w:lineRule="auto"/>
              <w:ind w:left="0" w:right="0" w:firstLine="0"/>
              <w:jc w:val="center"/>
            </w:pPr>
            <w:r>
              <w:rPr>
                <w:rFonts w:ascii="Calibri" w:eastAsia="Calibri" w:hAnsi="Calibri" w:cs="Calibri"/>
                <w:sz w:val="22"/>
              </w:rPr>
              <w:t xml:space="preserve">Monday </w:t>
            </w:r>
          </w:p>
        </w:tc>
        <w:tc>
          <w:tcPr>
            <w:tcW w:w="2408" w:type="dxa"/>
            <w:tcBorders>
              <w:top w:val="single" w:sz="4" w:space="0" w:color="000000"/>
              <w:left w:val="single" w:sz="4" w:space="0" w:color="000000"/>
              <w:bottom w:val="single" w:sz="4" w:space="0" w:color="000000"/>
              <w:right w:val="single" w:sz="4" w:space="0" w:color="000000"/>
            </w:tcBorders>
          </w:tcPr>
          <w:p w:rsidR="00AE1012" w:rsidRDefault="000D68D1">
            <w:pPr>
              <w:spacing w:after="0" w:line="259" w:lineRule="auto"/>
              <w:ind w:left="0" w:right="0" w:firstLine="0"/>
              <w:jc w:val="center"/>
            </w:pPr>
            <w:r>
              <w:rPr>
                <w:rFonts w:ascii="Calibri" w:eastAsia="Calibri" w:hAnsi="Calibri" w:cs="Calibri"/>
                <w:sz w:val="22"/>
              </w:rPr>
              <w:t>17</w:t>
            </w:r>
            <w:r>
              <w:rPr>
                <w:rFonts w:ascii="Calibri" w:eastAsia="Calibri" w:hAnsi="Calibri" w:cs="Calibri"/>
                <w:sz w:val="22"/>
                <w:vertAlign w:val="superscript"/>
              </w:rPr>
              <w:t>th</w:t>
            </w:r>
            <w:r>
              <w:rPr>
                <w:rFonts w:ascii="Calibri" w:eastAsia="Calibri" w:hAnsi="Calibri" w:cs="Calibri"/>
                <w:sz w:val="22"/>
              </w:rPr>
              <w:t xml:space="preserve"> May  </w:t>
            </w:r>
          </w:p>
        </w:tc>
        <w:tc>
          <w:tcPr>
            <w:tcW w:w="2408" w:type="dxa"/>
            <w:tcBorders>
              <w:top w:val="single" w:sz="4" w:space="0" w:color="000000"/>
              <w:left w:val="single" w:sz="4" w:space="0" w:color="000000"/>
              <w:bottom w:val="single" w:sz="4" w:space="0" w:color="000000"/>
              <w:right w:val="single" w:sz="4" w:space="0" w:color="000000"/>
            </w:tcBorders>
          </w:tcPr>
          <w:p w:rsidR="00AE1012" w:rsidRDefault="000D68D1">
            <w:pPr>
              <w:spacing w:after="0" w:line="259" w:lineRule="auto"/>
              <w:ind w:left="3" w:right="0" w:firstLine="0"/>
              <w:jc w:val="center"/>
            </w:pPr>
            <w:r>
              <w:rPr>
                <w:rFonts w:ascii="Calibri" w:eastAsia="Calibri" w:hAnsi="Calibri" w:cs="Calibri"/>
                <w:sz w:val="22"/>
              </w:rPr>
              <w:t xml:space="preserve">Clinical Skills Lab </w:t>
            </w:r>
          </w:p>
        </w:tc>
        <w:tc>
          <w:tcPr>
            <w:tcW w:w="2405" w:type="dxa"/>
            <w:tcBorders>
              <w:top w:val="single" w:sz="4" w:space="0" w:color="000000"/>
              <w:left w:val="single" w:sz="4" w:space="0" w:color="000000"/>
              <w:bottom w:val="single" w:sz="4" w:space="0" w:color="000000"/>
              <w:right w:val="single" w:sz="4" w:space="0" w:color="000000"/>
            </w:tcBorders>
          </w:tcPr>
          <w:p w:rsidR="00AE1012" w:rsidRPr="000D68D1" w:rsidRDefault="000D68D1">
            <w:pPr>
              <w:spacing w:after="0" w:line="259" w:lineRule="auto"/>
              <w:ind w:left="2" w:right="0" w:firstLine="0"/>
              <w:jc w:val="center"/>
              <w:rPr>
                <w:rFonts w:asciiTheme="minorHAnsi" w:hAnsiTheme="minorHAnsi"/>
              </w:rPr>
            </w:pPr>
            <w:r w:rsidRPr="000D68D1">
              <w:rPr>
                <w:rFonts w:asciiTheme="minorHAnsi" w:eastAsia="Times New Roman" w:hAnsiTheme="minorHAnsi" w:cs="Times New Roman"/>
                <w:sz w:val="22"/>
              </w:rPr>
              <w:t>0800</w:t>
            </w:r>
            <w:r>
              <w:rPr>
                <w:rFonts w:asciiTheme="minorHAnsi" w:eastAsia="Times New Roman" w:hAnsiTheme="minorHAnsi" w:cs="Times New Roman"/>
                <w:sz w:val="22"/>
              </w:rPr>
              <w:t xml:space="preserve"> </w:t>
            </w:r>
            <w:r w:rsidRPr="000D68D1">
              <w:rPr>
                <w:rFonts w:asciiTheme="minorHAnsi" w:eastAsia="Times New Roman" w:hAnsiTheme="minorHAnsi" w:cs="Times New Roman"/>
                <w:sz w:val="22"/>
              </w:rPr>
              <w:t>-</w:t>
            </w:r>
            <w:r>
              <w:rPr>
                <w:rFonts w:asciiTheme="minorHAnsi" w:eastAsia="Times New Roman" w:hAnsiTheme="minorHAnsi" w:cs="Times New Roman"/>
                <w:sz w:val="22"/>
              </w:rPr>
              <w:t xml:space="preserve"> </w:t>
            </w:r>
            <w:r w:rsidRPr="000D68D1">
              <w:rPr>
                <w:rFonts w:asciiTheme="minorHAnsi" w:eastAsia="Times New Roman" w:hAnsiTheme="minorHAnsi" w:cs="Times New Roman"/>
                <w:sz w:val="22"/>
              </w:rPr>
              <w:t xml:space="preserve">1200 </w:t>
            </w:r>
          </w:p>
        </w:tc>
      </w:tr>
      <w:tr w:rsidR="00AE1012">
        <w:trPr>
          <w:trHeight w:val="416"/>
        </w:trPr>
        <w:tc>
          <w:tcPr>
            <w:tcW w:w="2408" w:type="dxa"/>
            <w:tcBorders>
              <w:top w:val="single" w:sz="4" w:space="0" w:color="000000"/>
              <w:left w:val="single" w:sz="4" w:space="0" w:color="000000"/>
              <w:bottom w:val="single" w:sz="4" w:space="0" w:color="000000"/>
              <w:right w:val="single" w:sz="4" w:space="0" w:color="000000"/>
            </w:tcBorders>
          </w:tcPr>
          <w:p w:rsidR="00AE1012" w:rsidRDefault="000D68D1">
            <w:pPr>
              <w:spacing w:after="0" w:line="259" w:lineRule="auto"/>
              <w:ind w:left="0" w:right="0" w:firstLine="0"/>
              <w:jc w:val="center"/>
            </w:pPr>
            <w:r>
              <w:rPr>
                <w:rFonts w:ascii="Calibri" w:eastAsia="Calibri" w:hAnsi="Calibri" w:cs="Calibri"/>
                <w:sz w:val="22"/>
              </w:rPr>
              <w:t xml:space="preserve">Monday </w:t>
            </w:r>
          </w:p>
        </w:tc>
        <w:tc>
          <w:tcPr>
            <w:tcW w:w="2408" w:type="dxa"/>
            <w:tcBorders>
              <w:top w:val="single" w:sz="4" w:space="0" w:color="000000"/>
              <w:left w:val="single" w:sz="4" w:space="0" w:color="000000"/>
              <w:bottom w:val="single" w:sz="4" w:space="0" w:color="000000"/>
              <w:right w:val="single" w:sz="4" w:space="0" w:color="000000"/>
            </w:tcBorders>
          </w:tcPr>
          <w:p w:rsidR="00AE1012" w:rsidRDefault="000D68D1">
            <w:pPr>
              <w:spacing w:after="0" w:line="259" w:lineRule="auto"/>
              <w:ind w:left="0" w:right="2" w:firstLine="0"/>
              <w:jc w:val="center"/>
            </w:pPr>
            <w:r>
              <w:rPr>
                <w:rFonts w:ascii="Calibri" w:eastAsia="Calibri" w:hAnsi="Calibri" w:cs="Calibri"/>
                <w:sz w:val="22"/>
              </w:rPr>
              <w:t>19</w:t>
            </w:r>
            <w:r>
              <w:rPr>
                <w:rFonts w:ascii="Calibri" w:eastAsia="Calibri" w:hAnsi="Calibri" w:cs="Calibri"/>
                <w:sz w:val="22"/>
                <w:vertAlign w:val="superscript"/>
              </w:rPr>
              <w:t>th</w:t>
            </w:r>
            <w:r>
              <w:rPr>
                <w:rFonts w:ascii="Calibri" w:eastAsia="Calibri" w:hAnsi="Calibri" w:cs="Calibri"/>
                <w:sz w:val="22"/>
              </w:rPr>
              <w:t xml:space="preserve"> July  </w:t>
            </w:r>
          </w:p>
        </w:tc>
        <w:tc>
          <w:tcPr>
            <w:tcW w:w="2408" w:type="dxa"/>
            <w:tcBorders>
              <w:top w:val="single" w:sz="4" w:space="0" w:color="000000"/>
              <w:left w:val="single" w:sz="4" w:space="0" w:color="000000"/>
              <w:bottom w:val="single" w:sz="4" w:space="0" w:color="000000"/>
              <w:right w:val="single" w:sz="4" w:space="0" w:color="000000"/>
            </w:tcBorders>
          </w:tcPr>
          <w:p w:rsidR="00AE1012" w:rsidRDefault="000D68D1">
            <w:pPr>
              <w:spacing w:after="0" w:line="259" w:lineRule="auto"/>
              <w:ind w:left="3" w:right="0" w:firstLine="0"/>
              <w:jc w:val="center"/>
            </w:pPr>
            <w:r>
              <w:rPr>
                <w:rFonts w:ascii="Calibri" w:eastAsia="Calibri" w:hAnsi="Calibri" w:cs="Calibri"/>
                <w:sz w:val="22"/>
              </w:rPr>
              <w:t xml:space="preserve">Clinical Skills Lab </w:t>
            </w:r>
          </w:p>
        </w:tc>
        <w:tc>
          <w:tcPr>
            <w:tcW w:w="2405" w:type="dxa"/>
            <w:tcBorders>
              <w:top w:val="single" w:sz="4" w:space="0" w:color="000000"/>
              <w:left w:val="single" w:sz="4" w:space="0" w:color="000000"/>
              <w:bottom w:val="single" w:sz="4" w:space="0" w:color="000000"/>
              <w:right w:val="single" w:sz="4" w:space="0" w:color="000000"/>
            </w:tcBorders>
          </w:tcPr>
          <w:p w:rsidR="00AE1012" w:rsidRPr="000D68D1" w:rsidRDefault="000D68D1">
            <w:pPr>
              <w:spacing w:after="0" w:line="259" w:lineRule="auto"/>
              <w:ind w:left="2" w:right="0" w:firstLine="0"/>
              <w:jc w:val="center"/>
              <w:rPr>
                <w:rFonts w:asciiTheme="minorHAnsi" w:hAnsiTheme="minorHAnsi"/>
              </w:rPr>
            </w:pPr>
            <w:r w:rsidRPr="000D68D1">
              <w:rPr>
                <w:rFonts w:asciiTheme="minorHAnsi" w:eastAsia="Times New Roman" w:hAnsiTheme="minorHAnsi" w:cs="Times New Roman"/>
                <w:sz w:val="22"/>
              </w:rPr>
              <w:t>1200</w:t>
            </w:r>
            <w:r>
              <w:rPr>
                <w:rFonts w:asciiTheme="minorHAnsi" w:eastAsia="Times New Roman" w:hAnsiTheme="minorHAnsi" w:cs="Times New Roman"/>
                <w:sz w:val="22"/>
              </w:rPr>
              <w:t xml:space="preserve"> </w:t>
            </w:r>
            <w:r w:rsidRPr="000D68D1">
              <w:rPr>
                <w:rFonts w:asciiTheme="minorHAnsi" w:eastAsia="Times New Roman" w:hAnsiTheme="minorHAnsi" w:cs="Times New Roman"/>
                <w:sz w:val="22"/>
              </w:rPr>
              <w:t>-</w:t>
            </w:r>
            <w:r>
              <w:rPr>
                <w:rFonts w:asciiTheme="minorHAnsi" w:eastAsia="Times New Roman" w:hAnsiTheme="minorHAnsi" w:cs="Times New Roman"/>
                <w:sz w:val="22"/>
              </w:rPr>
              <w:t xml:space="preserve"> </w:t>
            </w:r>
            <w:r w:rsidRPr="000D68D1">
              <w:rPr>
                <w:rFonts w:asciiTheme="minorHAnsi" w:eastAsia="Times New Roman" w:hAnsiTheme="minorHAnsi" w:cs="Times New Roman"/>
                <w:sz w:val="22"/>
              </w:rPr>
              <w:t xml:space="preserve">1600 </w:t>
            </w:r>
          </w:p>
        </w:tc>
      </w:tr>
    </w:tbl>
    <w:p w:rsidR="00AE1012" w:rsidRDefault="000D68D1">
      <w:pPr>
        <w:tabs>
          <w:tab w:val="right" w:pos="9639"/>
        </w:tabs>
        <w:spacing w:after="126" w:line="259" w:lineRule="auto"/>
        <w:ind w:left="-15" w:right="-15" w:firstLine="0"/>
        <w:jc w:val="left"/>
      </w:pPr>
      <w:r>
        <w:rPr>
          <w:rFonts w:ascii="Arial" w:eastAsia="Arial" w:hAnsi="Arial" w:cs="Arial"/>
          <w:sz w:val="14"/>
        </w:rPr>
        <w:t xml:space="preserve">2020 Course Descriptor - CODE </w:t>
      </w:r>
      <w:r>
        <w:rPr>
          <w:rFonts w:ascii="Arial" w:eastAsia="Arial" w:hAnsi="Arial" w:cs="Arial"/>
          <w:sz w:val="14"/>
        </w:rPr>
        <w:tab/>
        <w:t xml:space="preserve">Last Updated: DATE </w:t>
      </w:r>
    </w:p>
    <w:p w:rsidR="000D68D1" w:rsidRDefault="000D68D1">
      <w:pPr>
        <w:pStyle w:val="Heading1"/>
        <w:ind w:left="-5"/>
      </w:pPr>
    </w:p>
    <w:p w:rsidR="00AE1012" w:rsidRDefault="000D68D1">
      <w:pPr>
        <w:pStyle w:val="Heading1"/>
        <w:ind w:left="-5"/>
      </w:pPr>
      <w:r>
        <w:t>Vaccinators Core Skills</w:t>
      </w:r>
    </w:p>
    <w:p w:rsidR="00AE1012" w:rsidRDefault="000D68D1">
      <w:pPr>
        <w:spacing w:after="0" w:line="259" w:lineRule="auto"/>
        <w:ind w:left="0" w:right="72" w:firstLine="0"/>
        <w:jc w:val="left"/>
      </w:pPr>
      <w:r>
        <w:rPr>
          <w:rFonts w:ascii="Times New Roman" w:eastAsia="Times New Roman" w:hAnsi="Times New Roman" w:cs="Times New Roman"/>
          <w:sz w:val="28"/>
        </w:rPr>
        <w:t xml:space="preserve"> </w:t>
      </w:r>
    </w:p>
    <w:tbl>
      <w:tblPr>
        <w:tblStyle w:val="TableGrid"/>
        <w:tblW w:w="9631" w:type="dxa"/>
        <w:tblInd w:w="5" w:type="dxa"/>
        <w:tblCellMar>
          <w:top w:w="8" w:type="dxa"/>
          <w:left w:w="115" w:type="dxa"/>
          <w:bottom w:w="0" w:type="dxa"/>
          <w:right w:w="115" w:type="dxa"/>
        </w:tblCellMar>
        <w:tblLook w:val="04A0" w:firstRow="1" w:lastRow="0" w:firstColumn="1" w:lastColumn="0" w:noHBand="0" w:noVBand="1"/>
      </w:tblPr>
      <w:tblGrid>
        <w:gridCol w:w="2407"/>
        <w:gridCol w:w="2408"/>
        <w:gridCol w:w="2408"/>
        <w:gridCol w:w="2408"/>
      </w:tblGrid>
      <w:tr w:rsidR="00AE1012">
        <w:trPr>
          <w:trHeight w:val="413"/>
        </w:trPr>
        <w:tc>
          <w:tcPr>
            <w:tcW w:w="2408" w:type="dxa"/>
            <w:tcBorders>
              <w:top w:val="single" w:sz="4" w:space="0" w:color="000000"/>
              <w:left w:val="single" w:sz="4" w:space="0" w:color="000000"/>
              <w:bottom w:val="single" w:sz="4" w:space="0" w:color="000000"/>
              <w:right w:val="single" w:sz="4" w:space="0" w:color="000000"/>
            </w:tcBorders>
          </w:tcPr>
          <w:p w:rsidR="00AE1012" w:rsidRDefault="000D68D1">
            <w:pPr>
              <w:spacing w:after="0" w:line="259" w:lineRule="auto"/>
              <w:ind w:left="4" w:right="0" w:firstLine="0"/>
              <w:jc w:val="center"/>
            </w:pPr>
            <w:r>
              <w:rPr>
                <w:rFonts w:ascii="Calibri" w:eastAsia="Calibri" w:hAnsi="Calibri" w:cs="Calibri"/>
                <w:sz w:val="22"/>
              </w:rPr>
              <w:t xml:space="preserve">Monday </w:t>
            </w:r>
          </w:p>
        </w:tc>
        <w:tc>
          <w:tcPr>
            <w:tcW w:w="2408" w:type="dxa"/>
            <w:tcBorders>
              <w:top w:val="single" w:sz="4" w:space="0" w:color="000000"/>
              <w:left w:val="single" w:sz="4" w:space="0" w:color="000000"/>
              <w:bottom w:val="single" w:sz="4" w:space="0" w:color="000000"/>
              <w:right w:val="single" w:sz="4" w:space="0" w:color="000000"/>
            </w:tcBorders>
          </w:tcPr>
          <w:p w:rsidR="00AE1012" w:rsidRDefault="000D68D1">
            <w:pPr>
              <w:spacing w:after="0" w:line="259" w:lineRule="auto"/>
              <w:ind w:left="5" w:right="0" w:firstLine="0"/>
              <w:jc w:val="center"/>
            </w:pPr>
            <w:r>
              <w:rPr>
                <w:rFonts w:ascii="Calibri" w:eastAsia="Calibri" w:hAnsi="Calibri" w:cs="Calibri"/>
                <w:sz w:val="22"/>
              </w:rPr>
              <w:t>16</w:t>
            </w:r>
            <w:r>
              <w:rPr>
                <w:rFonts w:ascii="Calibri" w:eastAsia="Calibri" w:hAnsi="Calibri" w:cs="Calibri"/>
                <w:sz w:val="22"/>
                <w:vertAlign w:val="superscript"/>
              </w:rPr>
              <w:t>th</w:t>
            </w:r>
            <w:r>
              <w:rPr>
                <w:rFonts w:ascii="Calibri" w:eastAsia="Calibri" w:hAnsi="Calibri" w:cs="Calibri"/>
                <w:sz w:val="22"/>
              </w:rPr>
              <w:t xml:space="preserve"> August </w:t>
            </w:r>
          </w:p>
        </w:tc>
        <w:tc>
          <w:tcPr>
            <w:tcW w:w="2408" w:type="dxa"/>
            <w:tcBorders>
              <w:top w:val="single" w:sz="4" w:space="0" w:color="000000"/>
              <w:left w:val="single" w:sz="4" w:space="0" w:color="000000"/>
              <w:bottom w:val="single" w:sz="4" w:space="0" w:color="000000"/>
              <w:right w:val="single" w:sz="4" w:space="0" w:color="000000"/>
            </w:tcBorders>
          </w:tcPr>
          <w:p w:rsidR="00AE1012" w:rsidRDefault="000D68D1">
            <w:pPr>
              <w:spacing w:after="0" w:line="259" w:lineRule="auto"/>
              <w:ind w:left="7" w:right="0" w:firstLine="0"/>
              <w:jc w:val="center"/>
            </w:pPr>
            <w:r>
              <w:rPr>
                <w:rFonts w:ascii="Calibri" w:eastAsia="Calibri" w:hAnsi="Calibri" w:cs="Calibri"/>
                <w:sz w:val="22"/>
              </w:rPr>
              <w:t xml:space="preserve">Clinical Skills Lab </w:t>
            </w:r>
          </w:p>
        </w:tc>
        <w:tc>
          <w:tcPr>
            <w:tcW w:w="2408" w:type="dxa"/>
            <w:tcBorders>
              <w:top w:val="single" w:sz="4" w:space="0" w:color="000000"/>
              <w:left w:val="single" w:sz="4" w:space="0" w:color="000000"/>
              <w:bottom w:val="single" w:sz="4" w:space="0" w:color="000000"/>
              <w:right w:val="single" w:sz="4" w:space="0" w:color="000000"/>
            </w:tcBorders>
          </w:tcPr>
          <w:p w:rsidR="00AE1012" w:rsidRPr="000D68D1" w:rsidRDefault="000D68D1">
            <w:pPr>
              <w:spacing w:after="0" w:line="259" w:lineRule="auto"/>
              <w:ind w:left="5" w:right="0" w:firstLine="0"/>
              <w:jc w:val="center"/>
              <w:rPr>
                <w:rFonts w:asciiTheme="minorHAnsi" w:hAnsiTheme="minorHAnsi"/>
              </w:rPr>
            </w:pPr>
            <w:r w:rsidRPr="000D68D1">
              <w:rPr>
                <w:rFonts w:asciiTheme="minorHAnsi" w:eastAsia="Times New Roman" w:hAnsiTheme="minorHAnsi" w:cs="Times New Roman"/>
                <w:sz w:val="22"/>
              </w:rPr>
              <w:t>0800</w:t>
            </w:r>
            <w:r>
              <w:rPr>
                <w:rFonts w:asciiTheme="minorHAnsi" w:eastAsia="Times New Roman" w:hAnsiTheme="minorHAnsi" w:cs="Times New Roman"/>
                <w:sz w:val="22"/>
              </w:rPr>
              <w:t xml:space="preserve"> </w:t>
            </w:r>
            <w:r w:rsidRPr="000D68D1">
              <w:rPr>
                <w:rFonts w:asciiTheme="minorHAnsi" w:eastAsia="Times New Roman" w:hAnsiTheme="minorHAnsi" w:cs="Times New Roman"/>
                <w:sz w:val="22"/>
              </w:rPr>
              <w:t>-</w:t>
            </w:r>
            <w:r>
              <w:rPr>
                <w:rFonts w:asciiTheme="minorHAnsi" w:eastAsia="Times New Roman" w:hAnsiTheme="minorHAnsi" w:cs="Times New Roman"/>
                <w:sz w:val="22"/>
              </w:rPr>
              <w:t xml:space="preserve"> </w:t>
            </w:r>
            <w:r w:rsidRPr="000D68D1">
              <w:rPr>
                <w:rFonts w:asciiTheme="minorHAnsi" w:eastAsia="Times New Roman" w:hAnsiTheme="minorHAnsi" w:cs="Times New Roman"/>
                <w:sz w:val="22"/>
              </w:rPr>
              <w:t xml:space="preserve">1600 </w:t>
            </w:r>
          </w:p>
        </w:tc>
      </w:tr>
      <w:tr w:rsidR="00AE1012">
        <w:trPr>
          <w:trHeight w:val="415"/>
        </w:trPr>
        <w:tc>
          <w:tcPr>
            <w:tcW w:w="2408" w:type="dxa"/>
            <w:tcBorders>
              <w:top w:val="single" w:sz="4" w:space="0" w:color="000000"/>
              <w:left w:val="single" w:sz="4" w:space="0" w:color="000000"/>
              <w:bottom w:val="single" w:sz="4" w:space="0" w:color="000000"/>
              <w:right w:val="single" w:sz="4" w:space="0" w:color="000000"/>
            </w:tcBorders>
          </w:tcPr>
          <w:p w:rsidR="00AE1012" w:rsidRDefault="000D68D1">
            <w:pPr>
              <w:spacing w:after="0" w:line="259" w:lineRule="auto"/>
              <w:ind w:left="4" w:right="0" w:firstLine="0"/>
              <w:jc w:val="center"/>
            </w:pPr>
            <w:r>
              <w:rPr>
                <w:rFonts w:ascii="Calibri" w:eastAsia="Calibri" w:hAnsi="Calibri" w:cs="Calibri"/>
                <w:sz w:val="22"/>
              </w:rPr>
              <w:t xml:space="preserve">Monday </w:t>
            </w:r>
          </w:p>
        </w:tc>
        <w:tc>
          <w:tcPr>
            <w:tcW w:w="2408" w:type="dxa"/>
            <w:tcBorders>
              <w:top w:val="single" w:sz="4" w:space="0" w:color="000000"/>
              <w:left w:val="single" w:sz="4" w:space="0" w:color="000000"/>
              <w:bottom w:val="single" w:sz="4" w:space="0" w:color="000000"/>
              <w:right w:val="single" w:sz="4" w:space="0" w:color="000000"/>
            </w:tcBorders>
          </w:tcPr>
          <w:p w:rsidR="00AE1012" w:rsidRDefault="000D68D1">
            <w:pPr>
              <w:spacing w:after="0" w:line="259" w:lineRule="auto"/>
              <w:ind w:left="2" w:right="0" w:firstLine="0"/>
              <w:jc w:val="center"/>
            </w:pPr>
            <w:r>
              <w:rPr>
                <w:rFonts w:ascii="Calibri" w:eastAsia="Calibri" w:hAnsi="Calibri" w:cs="Calibri"/>
                <w:sz w:val="22"/>
              </w:rPr>
              <w:t>15</w:t>
            </w:r>
            <w:r>
              <w:rPr>
                <w:rFonts w:ascii="Calibri" w:eastAsia="Calibri" w:hAnsi="Calibri" w:cs="Calibri"/>
                <w:sz w:val="22"/>
                <w:vertAlign w:val="superscript"/>
              </w:rPr>
              <w:t>th</w:t>
            </w:r>
            <w:r>
              <w:rPr>
                <w:rFonts w:ascii="Calibri" w:eastAsia="Calibri" w:hAnsi="Calibri" w:cs="Calibri"/>
                <w:sz w:val="22"/>
              </w:rPr>
              <w:t xml:space="preserve"> November  </w:t>
            </w:r>
          </w:p>
        </w:tc>
        <w:tc>
          <w:tcPr>
            <w:tcW w:w="2408" w:type="dxa"/>
            <w:tcBorders>
              <w:top w:val="single" w:sz="4" w:space="0" w:color="000000"/>
              <w:left w:val="single" w:sz="4" w:space="0" w:color="000000"/>
              <w:bottom w:val="single" w:sz="4" w:space="0" w:color="000000"/>
              <w:right w:val="single" w:sz="4" w:space="0" w:color="000000"/>
            </w:tcBorders>
          </w:tcPr>
          <w:p w:rsidR="00AE1012" w:rsidRDefault="000D68D1">
            <w:pPr>
              <w:spacing w:after="0" w:line="259" w:lineRule="auto"/>
              <w:ind w:left="7" w:right="0" w:firstLine="0"/>
              <w:jc w:val="center"/>
            </w:pPr>
            <w:r>
              <w:rPr>
                <w:rFonts w:ascii="Calibri" w:eastAsia="Calibri" w:hAnsi="Calibri" w:cs="Calibri"/>
                <w:sz w:val="22"/>
              </w:rPr>
              <w:t xml:space="preserve">Clinical Skills Lab  </w:t>
            </w:r>
          </w:p>
        </w:tc>
        <w:tc>
          <w:tcPr>
            <w:tcW w:w="2408" w:type="dxa"/>
            <w:tcBorders>
              <w:top w:val="single" w:sz="4" w:space="0" w:color="000000"/>
              <w:left w:val="single" w:sz="4" w:space="0" w:color="000000"/>
              <w:bottom w:val="single" w:sz="4" w:space="0" w:color="000000"/>
              <w:right w:val="single" w:sz="4" w:space="0" w:color="000000"/>
            </w:tcBorders>
          </w:tcPr>
          <w:p w:rsidR="00AE1012" w:rsidRPr="000D68D1" w:rsidRDefault="000D68D1">
            <w:pPr>
              <w:spacing w:after="0" w:line="259" w:lineRule="auto"/>
              <w:ind w:left="5" w:right="0" w:firstLine="0"/>
              <w:jc w:val="center"/>
              <w:rPr>
                <w:rFonts w:asciiTheme="minorHAnsi" w:hAnsiTheme="minorHAnsi"/>
              </w:rPr>
            </w:pPr>
            <w:r w:rsidRPr="000D68D1">
              <w:rPr>
                <w:rFonts w:asciiTheme="minorHAnsi" w:eastAsia="Times New Roman" w:hAnsiTheme="minorHAnsi" w:cs="Times New Roman"/>
                <w:sz w:val="22"/>
              </w:rPr>
              <w:t>1200</w:t>
            </w:r>
            <w:r>
              <w:rPr>
                <w:rFonts w:asciiTheme="minorHAnsi" w:eastAsia="Times New Roman" w:hAnsiTheme="minorHAnsi" w:cs="Times New Roman"/>
                <w:sz w:val="22"/>
              </w:rPr>
              <w:t xml:space="preserve"> </w:t>
            </w:r>
            <w:r w:rsidRPr="000D68D1">
              <w:rPr>
                <w:rFonts w:asciiTheme="minorHAnsi" w:eastAsia="Times New Roman" w:hAnsiTheme="minorHAnsi" w:cs="Times New Roman"/>
                <w:sz w:val="22"/>
              </w:rPr>
              <w:t>-</w:t>
            </w:r>
            <w:r>
              <w:rPr>
                <w:rFonts w:asciiTheme="minorHAnsi" w:eastAsia="Times New Roman" w:hAnsiTheme="minorHAnsi" w:cs="Times New Roman"/>
                <w:sz w:val="22"/>
              </w:rPr>
              <w:t xml:space="preserve"> </w:t>
            </w:r>
            <w:r w:rsidRPr="000D68D1">
              <w:rPr>
                <w:rFonts w:asciiTheme="minorHAnsi" w:eastAsia="Times New Roman" w:hAnsiTheme="minorHAnsi" w:cs="Times New Roman"/>
                <w:sz w:val="22"/>
              </w:rPr>
              <w:t xml:space="preserve">1600 </w:t>
            </w:r>
          </w:p>
        </w:tc>
      </w:tr>
    </w:tbl>
    <w:p w:rsidR="00AE1012" w:rsidRDefault="000D68D1" w:rsidP="000D68D1">
      <w:pPr>
        <w:spacing w:after="13409" w:line="259" w:lineRule="auto"/>
        <w:ind w:left="0" w:right="0" w:firstLine="0"/>
        <w:jc w:val="left"/>
      </w:pPr>
      <w:r>
        <w:rPr>
          <w:rFonts w:ascii="Arial" w:eastAsia="Arial" w:hAnsi="Arial" w:cs="Arial"/>
          <w:sz w:val="14"/>
        </w:rPr>
        <w:t xml:space="preserve"> </w:t>
      </w:r>
    </w:p>
    <w:sectPr w:rsidR="00AE1012">
      <w:pgSz w:w="11906" w:h="16841"/>
      <w:pgMar w:top="903" w:right="1134" w:bottom="285"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5730C"/>
    <w:multiLevelType w:val="hybridMultilevel"/>
    <w:tmpl w:val="BD5ABCB4"/>
    <w:lvl w:ilvl="0" w:tplc="FADC4CDE">
      <w:start w:val="1"/>
      <w:numFmt w:val="bullet"/>
      <w:lvlText w:val="•"/>
      <w:lvlJc w:val="left"/>
      <w:pPr>
        <w:ind w:left="8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B6ACAE">
      <w:start w:val="1"/>
      <w:numFmt w:val="bullet"/>
      <w:lvlText w:val="o"/>
      <w:lvlJc w:val="left"/>
      <w:pPr>
        <w:ind w:left="18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70D658">
      <w:start w:val="1"/>
      <w:numFmt w:val="bullet"/>
      <w:lvlText w:val="▪"/>
      <w:lvlJc w:val="left"/>
      <w:pPr>
        <w:ind w:left="25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18BAB0">
      <w:start w:val="1"/>
      <w:numFmt w:val="bullet"/>
      <w:lvlText w:val="•"/>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2A72BA">
      <w:start w:val="1"/>
      <w:numFmt w:val="bullet"/>
      <w:lvlText w:val="o"/>
      <w:lvlJc w:val="left"/>
      <w:pPr>
        <w:ind w:left="39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4A8E9E">
      <w:start w:val="1"/>
      <w:numFmt w:val="bullet"/>
      <w:lvlText w:val="▪"/>
      <w:lvlJc w:val="left"/>
      <w:pPr>
        <w:ind w:left="46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FE7FE4">
      <w:start w:val="1"/>
      <w:numFmt w:val="bullet"/>
      <w:lvlText w:val="•"/>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D4927A">
      <w:start w:val="1"/>
      <w:numFmt w:val="bullet"/>
      <w:lvlText w:val="o"/>
      <w:lvlJc w:val="left"/>
      <w:pPr>
        <w:ind w:left="61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D25B28">
      <w:start w:val="1"/>
      <w:numFmt w:val="bullet"/>
      <w:lvlText w:val="▪"/>
      <w:lvlJc w:val="left"/>
      <w:pPr>
        <w:ind w:left="68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12"/>
    <w:rsid w:val="000D68D1"/>
    <w:rsid w:val="00AE10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726BF"/>
  <w15:docId w15:val="{AE8D0042-E033-42D1-A5AB-64A78167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50" w:lineRule="auto"/>
      <w:ind w:left="118" w:right="113" w:hanging="10"/>
      <w:jc w:val="both"/>
    </w:pPr>
    <w:rPr>
      <w:rFonts w:ascii="Century Gothic" w:eastAsia="Century Gothic" w:hAnsi="Century Gothic" w:cs="Century Gothic"/>
      <w:color w:val="000000"/>
      <w:sz w:val="20"/>
    </w:rPr>
  </w:style>
  <w:style w:type="paragraph" w:styleId="Heading1">
    <w:name w:val="heading 1"/>
    <w:next w:val="Normal"/>
    <w:link w:val="Heading1Char"/>
    <w:uiPriority w:val="9"/>
    <w:unhideWhenUsed/>
    <w:qFormat/>
    <w:pPr>
      <w:keepNext/>
      <w:keepLines/>
      <w:spacing w:after="0"/>
      <w:ind w:left="10" w:right="72" w:hanging="10"/>
      <w:outlineLvl w:val="0"/>
    </w:pPr>
    <w:rPr>
      <w:rFonts w:ascii="Century Gothic" w:eastAsia="Century Gothic" w:hAnsi="Century Gothic" w:cs="Century Gothic"/>
      <w:b/>
      <w:color w:val="000000"/>
      <w:sz w:val="28"/>
    </w:rPr>
  </w:style>
  <w:style w:type="paragraph" w:styleId="Heading2">
    <w:name w:val="heading 2"/>
    <w:next w:val="Normal"/>
    <w:link w:val="Heading2Char"/>
    <w:uiPriority w:val="9"/>
    <w:unhideWhenUsed/>
    <w:qFormat/>
    <w:pPr>
      <w:keepNext/>
      <w:keepLines/>
      <w:pBdr>
        <w:top w:val="single" w:sz="4" w:space="0" w:color="000000"/>
        <w:bottom w:val="single" w:sz="4" w:space="0" w:color="000000"/>
      </w:pBdr>
      <w:shd w:val="clear" w:color="auto" w:fill="000000"/>
      <w:spacing w:after="86"/>
      <w:ind w:left="118" w:hanging="10"/>
      <w:outlineLvl w:val="1"/>
    </w:pPr>
    <w:rPr>
      <w:rFonts w:ascii="Century Gothic" w:eastAsia="Century Gothic" w:hAnsi="Century Gothic" w:cs="Century Gothic"/>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b/>
      <w:color w:val="FFFFFF"/>
      <w:sz w:val="22"/>
    </w:rPr>
  </w:style>
  <w:style w:type="character" w:customStyle="1" w:styleId="Heading1Char">
    <w:name w:val="Heading 1 Char"/>
    <w:link w:val="Heading1"/>
    <w:rPr>
      <w:rFonts w:ascii="Century Gothic" w:eastAsia="Century Gothic" w:hAnsi="Century Gothic" w:cs="Century Gothic"/>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287</Words>
  <Characters>1640</Characters>
  <Application>Microsoft Office Word</Application>
  <DocSecurity>0</DocSecurity>
  <Lines>13</Lines>
  <Paragraphs>3</Paragraphs>
  <ScaleCrop>false</ScaleCrop>
  <Company>Your Organisation</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Therapy – Central Venous Access Device Course</dc:title>
  <dc:subject/>
  <dc:creator>Lee Brownlie</dc:creator>
  <cp:keywords/>
  <cp:lastModifiedBy>Stephanie Maggin</cp:lastModifiedBy>
  <cp:revision>2</cp:revision>
  <dcterms:created xsi:type="dcterms:W3CDTF">2020-11-17T22:42:00Z</dcterms:created>
  <dcterms:modified xsi:type="dcterms:W3CDTF">2020-11-17T22:42:00Z</dcterms:modified>
</cp:coreProperties>
</file>