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023" w:rsidRDefault="00263023" w:rsidP="00263023">
      <w:pPr>
        <w:pStyle w:val="Header"/>
      </w:pPr>
      <w:bookmarkStart w:id="0" w:name="_GoBack"/>
      <w:bookmarkEnd w:id="0"/>
      <w:r>
        <w:rPr>
          <w:rFonts w:ascii="Arial" w:hAnsi="Arial" w:cs="Arial"/>
          <w:noProof/>
          <w:sz w:val="20"/>
          <w:lang w:val="mi-NZ" w:eastAsia="mi-NZ"/>
        </w:rPr>
        <w:drawing>
          <wp:inline distT="0" distB="0" distL="0" distR="0" wp14:anchorId="121B2F7E" wp14:editId="37F9B656">
            <wp:extent cx="2028825" cy="695325"/>
            <wp:effectExtent l="0" t="0" r="9525" b="9525"/>
            <wp:docPr id="3" name="Picture 3" descr="Our health your team + te reo long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health your team + te reo long cropp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695325"/>
                    </a:xfrm>
                    <a:prstGeom prst="rect">
                      <a:avLst/>
                    </a:prstGeom>
                    <a:noFill/>
                    <a:ln>
                      <a:noFill/>
                    </a:ln>
                  </pic:spPr>
                </pic:pic>
              </a:graphicData>
            </a:graphic>
          </wp:inline>
        </w:drawing>
      </w:r>
      <w:r>
        <w:tab/>
      </w:r>
      <w:r>
        <w:tab/>
        <w:t xml:space="preserve">  </w:t>
      </w:r>
      <w:r>
        <w:rPr>
          <w:noProof/>
          <w:lang w:val="mi-NZ" w:eastAsia="mi-NZ"/>
        </w:rPr>
        <w:drawing>
          <wp:inline distT="0" distB="0" distL="0" distR="0" wp14:anchorId="01D4D89D" wp14:editId="5D86AA91">
            <wp:extent cx="1517015" cy="940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7015" cy="940435"/>
                    </a:xfrm>
                    <a:prstGeom prst="rect">
                      <a:avLst/>
                    </a:prstGeom>
                    <a:noFill/>
                  </pic:spPr>
                </pic:pic>
              </a:graphicData>
            </a:graphic>
          </wp:inline>
        </w:drawing>
      </w:r>
    </w:p>
    <w:p w:rsidR="00263023" w:rsidRDefault="00263023" w:rsidP="00193E12">
      <w:pPr>
        <w:pStyle w:val="NormalWeb"/>
        <w:spacing w:before="0" w:beforeAutospacing="0" w:after="0" w:afterAutospacing="0"/>
        <w:jc w:val="center"/>
        <w:rPr>
          <w:rFonts w:ascii="Calibri" w:hAnsi="Calibri" w:cs="Calibri"/>
          <w:b/>
          <w:bCs/>
          <w:i/>
          <w:iCs/>
          <w:sz w:val="22"/>
          <w:szCs w:val="22"/>
        </w:rPr>
      </w:pPr>
    </w:p>
    <w:p w:rsidR="00263023" w:rsidRDefault="00263023" w:rsidP="00193E12">
      <w:pPr>
        <w:pStyle w:val="NormalWeb"/>
        <w:spacing w:before="0" w:beforeAutospacing="0" w:after="0" w:afterAutospacing="0"/>
        <w:jc w:val="center"/>
        <w:rPr>
          <w:rFonts w:ascii="Calibri" w:hAnsi="Calibri" w:cs="Calibri"/>
          <w:b/>
          <w:bCs/>
          <w:i/>
          <w:iCs/>
          <w:sz w:val="22"/>
          <w:szCs w:val="22"/>
        </w:rPr>
      </w:pPr>
    </w:p>
    <w:p w:rsidR="00193E12" w:rsidRPr="00193E12" w:rsidRDefault="00193E12" w:rsidP="00193E12">
      <w:pPr>
        <w:pStyle w:val="NormalWeb"/>
        <w:spacing w:before="0" w:beforeAutospacing="0" w:after="0" w:afterAutospacing="0"/>
        <w:jc w:val="center"/>
        <w:rPr>
          <w:rFonts w:ascii="Calibri" w:hAnsi="Calibri" w:cs="Calibri"/>
          <w:sz w:val="22"/>
          <w:szCs w:val="22"/>
        </w:rPr>
      </w:pPr>
      <w:r w:rsidRPr="00193E12">
        <w:rPr>
          <w:rFonts w:ascii="Calibri" w:hAnsi="Calibri" w:cs="Calibri"/>
          <w:b/>
          <w:bCs/>
          <w:i/>
          <w:iCs/>
          <w:sz w:val="22"/>
          <w:szCs w:val="22"/>
        </w:rPr>
        <w:t xml:space="preserve">Ehara taku </w:t>
      </w:r>
      <w:proofErr w:type="spellStart"/>
      <w:r w:rsidRPr="00193E12">
        <w:rPr>
          <w:rFonts w:ascii="Calibri" w:hAnsi="Calibri" w:cs="Calibri"/>
          <w:b/>
          <w:bCs/>
          <w:i/>
          <w:iCs/>
          <w:sz w:val="22"/>
          <w:szCs w:val="22"/>
        </w:rPr>
        <w:t>toa</w:t>
      </w:r>
      <w:proofErr w:type="spellEnd"/>
      <w:r w:rsidRPr="00193E12">
        <w:rPr>
          <w:rFonts w:ascii="Calibri" w:hAnsi="Calibri" w:cs="Calibri"/>
          <w:b/>
          <w:bCs/>
          <w:i/>
          <w:iCs/>
          <w:sz w:val="22"/>
          <w:szCs w:val="22"/>
        </w:rPr>
        <w:t xml:space="preserve"> i te </w:t>
      </w:r>
      <w:proofErr w:type="spellStart"/>
      <w:r w:rsidRPr="00193E12">
        <w:rPr>
          <w:rFonts w:ascii="Calibri" w:hAnsi="Calibri" w:cs="Calibri"/>
          <w:b/>
          <w:bCs/>
          <w:i/>
          <w:iCs/>
          <w:sz w:val="22"/>
          <w:szCs w:val="22"/>
        </w:rPr>
        <w:t>toa</w:t>
      </w:r>
      <w:proofErr w:type="spellEnd"/>
      <w:r w:rsidRPr="00193E12">
        <w:rPr>
          <w:rFonts w:ascii="Calibri" w:hAnsi="Calibri" w:cs="Calibri"/>
          <w:b/>
          <w:bCs/>
          <w:i/>
          <w:iCs/>
          <w:sz w:val="22"/>
          <w:szCs w:val="22"/>
        </w:rPr>
        <w:t xml:space="preserve"> </w:t>
      </w:r>
      <w:proofErr w:type="spellStart"/>
      <w:r w:rsidRPr="00193E12">
        <w:rPr>
          <w:rFonts w:ascii="Calibri" w:hAnsi="Calibri" w:cs="Calibri"/>
          <w:b/>
          <w:bCs/>
          <w:i/>
          <w:iCs/>
          <w:sz w:val="22"/>
          <w:szCs w:val="22"/>
        </w:rPr>
        <w:t>takitahi</w:t>
      </w:r>
      <w:proofErr w:type="spellEnd"/>
      <w:r w:rsidRPr="00193E12">
        <w:rPr>
          <w:rFonts w:ascii="Calibri" w:hAnsi="Calibri" w:cs="Calibri"/>
          <w:b/>
          <w:bCs/>
          <w:i/>
          <w:iCs/>
          <w:sz w:val="22"/>
          <w:szCs w:val="22"/>
        </w:rPr>
        <w:t xml:space="preserve">. </w:t>
      </w:r>
      <w:proofErr w:type="spellStart"/>
      <w:r w:rsidRPr="00193E12">
        <w:rPr>
          <w:rFonts w:ascii="Calibri" w:hAnsi="Calibri" w:cs="Calibri"/>
          <w:b/>
          <w:bCs/>
          <w:i/>
          <w:iCs/>
          <w:sz w:val="22"/>
          <w:szCs w:val="22"/>
        </w:rPr>
        <w:t>Engari</w:t>
      </w:r>
      <w:proofErr w:type="spellEnd"/>
      <w:r w:rsidRPr="00193E12">
        <w:rPr>
          <w:rFonts w:ascii="Calibri" w:hAnsi="Calibri" w:cs="Calibri"/>
          <w:b/>
          <w:bCs/>
          <w:i/>
          <w:iCs/>
          <w:sz w:val="22"/>
          <w:szCs w:val="22"/>
        </w:rPr>
        <w:t xml:space="preserve">, he </w:t>
      </w:r>
      <w:proofErr w:type="spellStart"/>
      <w:r w:rsidRPr="00193E12">
        <w:rPr>
          <w:rFonts w:ascii="Calibri" w:hAnsi="Calibri" w:cs="Calibri"/>
          <w:b/>
          <w:bCs/>
          <w:i/>
          <w:iCs/>
          <w:sz w:val="22"/>
          <w:szCs w:val="22"/>
        </w:rPr>
        <w:t>toa</w:t>
      </w:r>
      <w:proofErr w:type="spellEnd"/>
      <w:r w:rsidRPr="00193E12">
        <w:rPr>
          <w:rFonts w:ascii="Calibri" w:hAnsi="Calibri" w:cs="Calibri"/>
          <w:b/>
          <w:bCs/>
          <w:i/>
          <w:iCs/>
          <w:sz w:val="22"/>
          <w:szCs w:val="22"/>
        </w:rPr>
        <w:t xml:space="preserve"> </w:t>
      </w:r>
      <w:proofErr w:type="spellStart"/>
      <w:r w:rsidRPr="00193E12">
        <w:rPr>
          <w:rFonts w:ascii="Calibri" w:hAnsi="Calibri" w:cs="Calibri"/>
          <w:b/>
          <w:bCs/>
          <w:i/>
          <w:iCs/>
          <w:sz w:val="22"/>
          <w:szCs w:val="22"/>
        </w:rPr>
        <w:t>takitini</w:t>
      </w:r>
      <w:proofErr w:type="spellEnd"/>
      <w:r w:rsidRPr="00193E12">
        <w:rPr>
          <w:rFonts w:ascii="Calibri" w:hAnsi="Calibri" w:cs="Calibri"/>
          <w:b/>
          <w:bCs/>
          <w:i/>
          <w:iCs/>
          <w:sz w:val="22"/>
          <w:szCs w:val="22"/>
        </w:rPr>
        <w:t>.</w:t>
      </w:r>
    </w:p>
    <w:p w:rsidR="00193E12" w:rsidRPr="00193E12" w:rsidRDefault="00193E12" w:rsidP="00193E12">
      <w:pPr>
        <w:pStyle w:val="NormalWeb"/>
        <w:spacing w:before="0" w:beforeAutospacing="0" w:after="0" w:afterAutospacing="0"/>
        <w:jc w:val="center"/>
        <w:rPr>
          <w:rFonts w:ascii="Calibri" w:hAnsi="Calibri" w:cs="Calibri"/>
          <w:sz w:val="22"/>
          <w:szCs w:val="22"/>
        </w:rPr>
      </w:pPr>
      <w:r w:rsidRPr="00193E12">
        <w:rPr>
          <w:rFonts w:ascii="Calibri" w:hAnsi="Calibri" w:cs="Calibri"/>
          <w:i/>
          <w:iCs/>
          <w:sz w:val="22"/>
          <w:szCs w:val="22"/>
        </w:rPr>
        <w:t>Success is not the work of one, but the work of many.</w:t>
      </w:r>
    </w:p>
    <w:p w:rsidR="00193E12" w:rsidRPr="00193E12" w:rsidRDefault="00193E12" w:rsidP="00193E12">
      <w:pPr>
        <w:pStyle w:val="NormalWeb"/>
        <w:spacing w:before="0" w:beforeAutospacing="0" w:after="0" w:afterAutospacing="0"/>
        <w:rPr>
          <w:rFonts w:ascii="Calibri" w:hAnsi="Calibri" w:cs="Calibri"/>
          <w:sz w:val="22"/>
          <w:szCs w:val="22"/>
        </w:rPr>
      </w:pPr>
    </w:p>
    <w:p w:rsidR="00F40DF7" w:rsidRPr="00E802BD" w:rsidRDefault="00E802BD">
      <w:pPr>
        <w:rPr>
          <w:rFonts w:ascii="Calibri" w:hAnsi="Calibri" w:cs="Calibri"/>
          <w:b/>
          <w:sz w:val="22"/>
          <w:szCs w:val="22"/>
        </w:rPr>
      </w:pPr>
      <w:r w:rsidRPr="00E802BD">
        <w:rPr>
          <w:rFonts w:ascii="Calibri" w:hAnsi="Calibri" w:cs="Calibri"/>
          <w:b/>
          <w:sz w:val="22"/>
          <w:szCs w:val="22"/>
        </w:rPr>
        <w:t>Permanent</w:t>
      </w:r>
    </w:p>
    <w:p w:rsidR="00E802BD" w:rsidRDefault="00E802BD">
      <w:pPr>
        <w:rPr>
          <w:rFonts w:ascii="Calibri" w:hAnsi="Calibri" w:cs="Calibri"/>
          <w:b/>
          <w:sz w:val="22"/>
          <w:szCs w:val="22"/>
        </w:rPr>
      </w:pPr>
      <w:r>
        <w:rPr>
          <w:rFonts w:ascii="Calibri" w:hAnsi="Calibri" w:cs="Calibri"/>
          <w:b/>
          <w:sz w:val="22"/>
          <w:szCs w:val="22"/>
        </w:rPr>
        <w:t>0.6 FTE / 34hrs week</w:t>
      </w:r>
    </w:p>
    <w:p w:rsidR="00E802BD" w:rsidRPr="00193E12" w:rsidRDefault="00E802BD">
      <w:pPr>
        <w:rPr>
          <w:rFonts w:ascii="Calibri" w:hAnsi="Calibri" w:cs="Calibri"/>
          <w:b/>
          <w:sz w:val="22"/>
          <w:szCs w:val="22"/>
        </w:rPr>
      </w:pPr>
    </w:p>
    <w:p w:rsidR="00CF73FF" w:rsidRPr="00193E12" w:rsidRDefault="009B59FC" w:rsidP="00201A78">
      <w:pPr>
        <w:rPr>
          <w:rFonts w:ascii="Calibri" w:hAnsi="Calibri" w:cs="Calibri"/>
          <w:sz w:val="22"/>
          <w:szCs w:val="22"/>
        </w:rPr>
      </w:pPr>
      <w:r>
        <w:rPr>
          <w:rFonts w:ascii="Calibri" w:hAnsi="Calibri" w:cs="Calibri"/>
          <w:sz w:val="22"/>
          <w:szCs w:val="22"/>
        </w:rPr>
        <w:t xml:space="preserve">The importance of Public Health to the health and </w:t>
      </w:r>
      <w:proofErr w:type="spellStart"/>
      <w:r>
        <w:rPr>
          <w:rFonts w:ascii="Calibri" w:hAnsi="Calibri" w:cs="Calibri"/>
          <w:sz w:val="22"/>
          <w:szCs w:val="22"/>
        </w:rPr>
        <w:t>well being</w:t>
      </w:r>
      <w:proofErr w:type="spellEnd"/>
      <w:r>
        <w:rPr>
          <w:rFonts w:ascii="Calibri" w:hAnsi="Calibri" w:cs="Calibri"/>
          <w:sz w:val="22"/>
          <w:szCs w:val="22"/>
        </w:rPr>
        <w:t xml:space="preserve"> of our communities has never been </w:t>
      </w:r>
      <w:proofErr w:type="gramStart"/>
      <w:r>
        <w:rPr>
          <w:rFonts w:ascii="Calibri" w:hAnsi="Calibri" w:cs="Calibri"/>
          <w:sz w:val="22"/>
          <w:szCs w:val="22"/>
        </w:rPr>
        <w:t>more clear</w:t>
      </w:r>
      <w:proofErr w:type="gramEnd"/>
      <w:r>
        <w:rPr>
          <w:rFonts w:ascii="Calibri" w:hAnsi="Calibri" w:cs="Calibri"/>
          <w:sz w:val="22"/>
          <w:szCs w:val="22"/>
        </w:rPr>
        <w:t xml:space="preserve"> than over the last few years.  </w:t>
      </w:r>
      <w:r w:rsidR="004E31BE" w:rsidRPr="00193E12">
        <w:rPr>
          <w:rFonts w:ascii="Calibri" w:hAnsi="Calibri" w:cs="Calibri"/>
          <w:sz w:val="22"/>
          <w:szCs w:val="22"/>
        </w:rPr>
        <w:t>Hawke’s</w:t>
      </w:r>
      <w:r w:rsidR="009D6BED" w:rsidRPr="00193E12">
        <w:rPr>
          <w:rFonts w:ascii="Calibri" w:hAnsi="Calibri" w:cs="Calibri"/>
          <w:sz w:val="22"/>
          <w:szCs w:val="22"/>
        </w:rPr>
        <w:t xml:space="preserve"> </w:t>
      </w:r>
      <w:r w:rsidR="004E31BE" w:rsidRPr="00193E12">
        <w:rPr>
          <w:rFonts w:ascii="Calibri" w:hAnsi="Calibri" w:cs="Calibri"/>
          <w:sz w:val="22"/>
          <w:szCs w:val="22"/>
        </w:rPr>
        <w:t>Bay</w:t>
      </w:r>
      <w:r w:rsidR="009D6BED" w:rsidRPr="00193E12">
        <w:rPr>
          <w:rFonts w:ascii="Calibri" w:hAnsi="Calibri" w:cs="Calibri"/>
          <w:sz w:val="22"/>
          <w:szCs w:val="22"/>
        </w:rPr>
        <w:t xml:space="preserve"> </w:t>
      </w:r>
      <w:r w:rsidR="004E31BE" w:rsidRPr="00193E12">
        <w:rPr>
          <w:rFonts w:ascii="Calibri" w:hAnsi="Calibri" w:cs="Calibri"/>
          <w:sz w:val="22"/>
          <w:szCs w:val="22"/>
        </w:rPr>
        <w:t>District</w:t>
      </w:r>
      <w:r w:rsidR="009D6BED" w:rsidRPr="00193E12">
        <w:rPr>
          <w:rFonts w:ascii="Calibri" w:hAnsi="Calibri" w:cs="Calibri"/>
          <w:sz w:val="22"/>
          <w:szCs w:val="22"/>
        </w:rPr>
        <w:t xml:space="preserve"> Heath Board </w:t>
      </w:r>
      <w:r>
        <w:rPr>
          <w:rFonts w:ascii="Calibri" w:hAnsi="Calibri" w:cs="Calibri"/>
          <w:sz w:val="22"/>
          <w:szCs w:val="22"/>
        </w:rPr>
        <w:t xml:space="preserve">is offering a great opportunity to join a </w:t>
      </w:r>
      <w:r w:rsidR="006D0E16">
        <w:rPr>
          <w:rFonts w:ascii="Calibri" w:hAnsi="Calibri" w:cs="Calibri"/>
          <w:sz w:val="22"/>
          <w:szCs w:val="22"/>
        </w:rPr>
        <w:t xml:space="preserve">growing </w:t>
      </w:r>
      <w:r>
        <w:rPr>
          <w:rFonts w:ascii="Calibri" w:hAnsi="Calibri" w:cs="Calibri"/>
          <w:sz w:val="22"/>
          <w:szCs w:val="22"/>
        </w:rPr>
        <w:t>Public and Population Health team</w:t>
      </w:r>
      <w:r w:rsidR="006D0E16">
        <w:rPr>
          <w:rFonts w:ascii="Calibri" w:hAnsi="Calibri" w:cs="Calibri"/>
          <w:sz w:val="22"/>
          <w:szCs w:val="22"/>
        </w:rPr>
        <w:t xml:space="preserve"> that is increasingly recognized as a centre of excellence in Public Health practice.  The role will provide </w:t>
      </w:r>
      <w:r w:rsidR="009D6BED" w:rsidRPr="00193E12">
        <w:rPr>
          <w:rFonts w:ascii="Calibri" w:hAnsi="Calibri" w:cs="Calibri"/>
          <w:sz w:val="22"/>
          <w:szCs w:val="22"/>
        </w:rPr>
        <w:t xml:space="preserve">an excellent </w:t>
      </w:r>
      <w:r w:rsidR="00CF73FF" w:rsidRPr="00193E12">
        <w:rPr>
          <w:rFonts w:ascii="Calibri" w:hAnsi="Calibri" w:cs="Calibri"/>
          <w:sz w:val="22"/>
          <w:szCs w:val="22"/>
        </w:rPr>
        <w:t xml:space="preserve">opportunity for </w:t>
      </w:r>
      <w:r w:rsidR="00102795">
        <w:rPr>
          <w:rFonts w:ascii="Calibri" w:hAnsi="Calibri" w:cs="Calibri"/>
          <w:sz w:val="22"/>
          <w:szCs w:val="22"/>
        </w:rPr>
        <w:t xml:space="preserve">someone with </w:t>
      </w:r>
      <w:r w:rsidR="006D0E16">
        <w:rPr>
          <w:rFonts w:ascii="Calibri" w:hAnsi="Calibri" w:cs="Calibri"/>
          <w:sz w:val="22"/>
          <w:szCs w:val="22"/>
        </w:rPr>
        <w:t>General Practice</w:t>
      </w:r>
      <w:r w:rsidR="00102795">
        <w:rPr>
          <w:rFonts w:ascii="Calibri" w:hAnsi="Calibri" w:cs="Calibri"/>
          <w:sz w:val="22"/>
          <w:szCs w:val="22"/>
        </w:rPr>
        <w:t xml:space="preserve"> or Child Health experience</w:t>
      </w:r>
      <w:r w:rsidR="006D0E16">
        <w:rPr>
          <w:rFonts w:ascii="Calibri" w:hAnsi="Calibri" w:cs="Calibri"/>
          <w:sz w:val="22"/>
          <w:szCs w:val="22"/>
        </w:rPr>
        <w:t xml:space="preserve"> to develop a</w:t>
      </w:r>
      <w:r w:rsidR="00A21D95" w:rsidRPr="00193E12">
        <w:rPr>
          <w:rFonts w:ascii="Calibri" w:hAnsi="Calibri" w:cs="Calibri"/>
          <w:sz w:val="22"/>
          <w:szCs w:val="22"/>
        </w:rPr>
        <w:t xml:space="preserve"> </w:t>
      </w:r>
      <w:r w:rsidR="006D0E16">
        <w:rPr>
          <w:rFonts w:ascii="Calibri" w:hAnsi="Calibri" w:cs="Calibri"/>
          <w:sz w:val="22"/>
          <w:szCs w:val="22"/>
        </w:rPr>
        <w:t>special interest in P</w:t>
      </w:r>
      <w:r w:rsidR="00F40DF7" w:rsidRPr="00193E12">
        <w:rPr>
          <w:rFonts w:ascii="Calibri" w:hAnsi="Calibri" w:cs="Calibri"/>
          <w:sz w:val="22"/>
          <w:szCs w:val="22"/>
        </w:rPr>
        <w:t xml:space="preserve">ublic Health </w:t>
      </w:r>
      <w:r w:rsidR="00A21D95" w:rsidRPr="00193E12">
        <w:rPr>
          <w:rFonts w:ascii="Calibri" w:hAnsi="Calibri" w:cs="Calibri"/>
          <w:sz w:val="22"/>
          <w:szCs w:val="22"/>
        </w:rPr>
        <w:t>and work in a very collegial work environment</w:t>
      </w:r>
      <w:r w:rsidR="007654E4" w:rsidRPr="00193E12">
        <w:rPr>
          <w:rFonts w:ascii="Calibri" w:hAnsi="Calibri" w:cs="Calibri"/>
          <w:sz w:val="22"/>
          <w:szCs w:val="22"/>
        </w:rPr>
        <w:t xml:space="preserve">. </w:t>
      </w:r>
      <w:r w:rsidR="003E7A84">
        <w:rPr>
          <w:rFonts w:ascii="Calibri" w:hAnsi="Calibri" w:cs="Calibri"/>
          <w:sz w:val="22"/>
          <w:szCs w:val="22"/>
        </w:rPr>
        <w:t xml:space="preserve"> You will not require vocational registration although vocational </w:t>
      </w:r>
      <w:proofErr w:type="spellStart"/>
      <w:r w:rsidR="003E7A84">
        <w:rPr>
          <w:rFonts w:ascii="Calibri" w:hAnsi="Calibri" w:cs="Calibri"/>
          <w:sz w:val="22"/>
          <w:szCs w:val="22"/>
        </w:rPr>
        <w:t>registristion</w:t>
      </w:r>
      <w:proofErr w:type="spellEnd"/>
      <w:r w:rsidR="003E7A84">
        <w:rPr>
          <w:rFonts w:ascii="Calibri" w:hAnsi="Calibri" w:cs="Calibri"/>
          <w:sz w:val="22"/>
          <w:szCs w:val="22"/>
        </w:rPr>
        <w:t xml:space="preserve"> in General Practice would be welcome.</w:t>
      </w:r>
    </w:p>
    <w:p w:rsidR="00A21D95" w:rsidRPr="00193E12" w:rsidRDefault="00A21D95">
      <w:pPr>
        <w:rPr>
          <w:rFonts w:ascii="Calibri" w:hAnsi="Calibri" w:cs="Calibri"/>
          <w:sz w:val="22"/>
          <w:szCs w:val="22"/>
        </w:rPr>
      </w:pPr>
    </w:p>
    <w:p w:rsidR="00F40DF7" w:rsidRPr="00193E12" w:rsidRDefault="006D0E16" w:rsidP="00F40DF7">
      <w:pPr>
        <w:rPr>
          <w:rFonts w:ascii="Calibri" w:hAnsi="Calibri" w:cs="Calibri"/>
          <w:sz w:val="22"/>
          <w:szCs w:val="22"/>
        </w:rPr>
      </w:pPr>
      <w:r>
        <w:rPr>
          <w:rFonts w:ascii="Calibri" w:hAnsi="Calibri" w:cs="Calibri"/>
          <w:sz w:val="22"/>
          <w:szCs w:val="22"/>
          <w:lang w:val="en-GB" w:eastAsia="en-GB"/>
        </w:rPr>
        <w:t xml:space="preserve">You will join </w:t>
      </w:r>
      <w:r w:rsidR="00102795">
        <w:rPr>
          <w:rFonts w:ascii="Calibri" w:hAnsi="Calibri" w:cs="Calibri"/>
          <w:sz w:val="22"/>
          <w:szCs w:val="22"/>
          <w:lang w:val="en-GB" w:eastAsia="en-GB"/>
        </w:rPr>
        <w:t>a</w:t>
      </w:r>
      <w:r>
        <w:rPr>
          <w:rFonts w:ascii="Calibri" w:hAnsi="Calibri" w:cs="Calibri"/>
          <w:sz w:val="22"/>
          <w:szCs w:val="22"/>
          <w:lang w:val="en-GB" w:eastAsia="en-GB"/>
        </w:rPr>
        <w:t xml:space="preserve"> </w:t>
      </w:r>
      <w:r w:rsidR="004A7E16" w:rsidRPr="00193E12">
        <w:rPr>
          <w:rFonts w:ascii="Calibri" w:hAnsi="Calibri" w:cs="Calibri"/>
          <w:sz w:val="22"/>
          <w:szCs w:val="22"/>
          <w:lang w:val="en-GB" w:eastAsia="en-GB"/>
        </w:rPr>
        <w:t xml:space="preserve">Public Health </w:t>
      </w:r>
      <w:r>
        <w:rPr>
          <w:rFonts w:ascii="Calibri" w:hAnsi="Calibri" w:cs="Calibri"/>
          <w:sz w:val="22"/>
          <w:szCs w:val="22"/>
          <w:lang w:val="en-GB" w:eastAsia="en-GB"/>
        </w:rPr>
        <w:t>Clinical</w:t>
      </w:r>
      <w:r w:rsidR="00EF5A19" w:rsidRPr="00193E12">
        <w:rPr>
          <w:rFonts w:ascii="Calibri" w:hAnsi="Calibri" w:cs="Calibri"/>
          <w:sz w:val="22"/>
          <w:szCs w:val="22"/>
          <w:lang w:val="en-GB" w:eastAsia="en-GB"/>
        </w:rPr>
        <w:t xml:space="preserve"> </w:t>
      </w:r>
      <w:r w:rsidR="004A7E16" w:rsidRPr="00193E12">
        <w:rPr>
          <w:rFonts w:ascii="Calibri" w:hAnsi="Calibri" w:cs="Calibri"/>
          <w:sz w:val="22"/>
          <w:szCs w:val="22"/>
          <w:lang w:val="en-GB" w:eastAsia="en-GB"/>
        </w:rPr>
        <w:t xml:space="preserve">team </w:t>
      </w:r>
      <w:r w:rsidR="00F40DF7" w:rsidRPr="00193E12">
        <w:rPr>
          <w:rFonts w:ascii="Calibri" w:hAnsi="Calibri" w:cs="Calibri"/>
          <w:sz w:val="22"/>
          <w:szCs w:val="22"/>
          <w:lang w:val="en-GB" w:eastAsia="en-GB"/>
        </w:rPr>
        <w:t>consist</w:t>
      </w:r>
      <w:r w:rsidR="00102795">
        <w:rPr>
          <w:rFonts w:ascii="Calibri" w:hAnsi="Calibri" w:cs="Calibri"/>
          <w:sz w:val="22"/>
          <w:szCs w:val="22"/>
          <w:lang w:val="en-GB" w:eastAsia="en-GB"/>
        </w:rPr>
        <w:t>ing</w:t>
      </w:r>
      <w:r w:rsidR="00F40DF7" w:rsidRPr="00193E12">
        <w:rPr>
          <w:rFonts w:ascii="Calibri" w:hAnsi="Calibri" w:cs="Calibri"/>
          <w:sz w:val="22"/>
          <w:szCs w:val="22"/>
          <w:lang w:val="en-GB" w:eastAsia="en-GB"/>
        </w:rPr>
        <w:t xml:space="preserve"> of </w:t>
      </w:r>
      <w:r w:rsidR="00EF5A19" w:rsidRPr="00193E12">
        <w:rPr>
          <w:rFonts w:ascii="Calibri" w:hAnsi="Calibri" w:cs="Calibri"/>
          <w:sz w:val="22"/>
          <w:szCs w:val="22"/>
          <w:lang w:val="en-GB" w:eastAsia="en-GB"/>
        </w:rPr>
        <w:t>three</w:t>
      </w:r>
      <w:r w:rsidR="00F40DF7" w:rsidRPr="00193E12">
        <w:rPr>
          <w:rFonts w:ascii="Calibri" w:hAnsi="Calibri" w:cs="Calibri"/>
          <w:sz w:val="22"/>
          <w:szCs w:val="22"/>
          <w:lang w:val="en-GB" w:eastAsia="en-GB"/>
        </w:rPr>
        <w:t xml:space="preserve"> </w:t>
      </w:r>
      <w:r w:rsidR="00695C41" w:rsidRPr="00193E12">
        <w:rPr>
          <w:rFonts w:ascii="Calibri" w:hAnsi="Calibri" w:cs="Calibri"/>
          <w:sz w:val="22"/>
          <w:szCs w:val="22"/>
          <w:lang w:val="en-GB" w:eastAsia="en-GB"/>
        </w:rPr>
        <w:t>Public Health Medicine Specialists</w:t>
      </w:r>
      <w:r>
        <w:rPr>
          <w:rFonts w:ascii="Calibri" w:hAnsi="Calibri" w:cs="Calibri"/>
          <w:sz w:val="22"/>
          <w:szCs w:val="22"/>
          <w:lang w:val="en-GB" w:eastAsia="en-GB"/>
        </w:rPr>
        <w:t>, a Registrar, and</w:t>
      </w:r>
      <w:r w:rsidR="00102795">
        <w:rPr>
          <w:rFonts w:ascii="Calibri" w:hAnsi="Calibri" w:cs="Calibri"/>
          <w:sz w:val="22"/>
          <w:szCs w:val="22"/>
          <w:lang w:val="en-GB" w:eastAsia="en-GB"/>
        </w:rPr>
        <w:t xml:space="preserve"> a</w:t>
      </w:r>
      <w:r>
        <w:rPr>
          <w:rFonts w:ascii="Calibri" w:hAnsi="Calibri" w:cs="Calibri"/>
          <w:sz w:val="22"/>
          <w:szCs w:val="22"/>
          <w:lang w:val="en-GB" w:eastAsia="en-GB"/>
        </w:rPr>
        <w:t xml:space="preserve"> House Officer</w:t>
      </w:r>
      <w:r w:rsidR="00102795">
        <w:rPr>
          <w:rFonts w:ascii="Calibri" w:hAnsi="Calibri" w:cs="Calibri"/>
          <w:sz w:val="22"/>
          <w:szCs w:val="22"/>
          <w:lang w:val="en-GB" w:eastAsia="en-GB"/>
        </w:rPr>
        <w:t xml:space="preserve"> and will work closely with our Health Protection and Child Health teams with support from your clinical colleagues</w:t>
      </w:r>
    </w:p>
    <w:p w:rsidR="00193E12" w:rsidRDefault="00193E12" w:rsidP="0069049D">
      <w:pPr>
        <w:pStyle w:val="TableText"/>
        <w:spacing w:before="0" w:after="0"/>
        <w:rPr>
          <w:rFonts w:ascii="Calibri" w:hAnsi="Calibri" w:cs="Calibri"/>
          <w:sz w:val="22"/>
          <w:szCs w:val="22"/>
        </w:rPr>
      </w:pPr>
    </w:p>
    <w:p w:rsidR="00471F5D" w:rsidRPr="00193E12" w:rsidRDefault="00471F5D" w:rsidP="00201A78">
      <w:pPr>
        <w:pStyle w:val="TableText"/>
        <w:spacing w:before="0" w:after="0"/>
        <w:rPr>
          <w:rFonts w:ascii="Calibri" w:hAnsi="Calibri" w:cs="Calibri"/>
          <w:sz w:val="22"/>
          <w:szCs w:val="22"/>
        </w:rPr>
      </w:pPr>
      <w:r w:rsidRPr="00193E12">
        <w:rPr>
          <w:rFonts w:ascii="Calibri" w:hAnsi="Calibri" w:cs="Calibri"/>
          <w:sz w:val="22"/>
          <w:szCs w:val="22"/>
        </w:rPr>
        <w:t xml:space="preserve">You will be passionate about </w:t>
      </w:r>
      <w:r w:rsidR="005009B3" w:rsidRPr="00193E12">
        <w:rPr>
          <w:rFonts w:ascii="Calibri" w:hAnsi="Calibri" w:cs="Calibri"/>
          <w:sz w:val="22"/>
          <w:szCs w:val="22"/>
        </w:rPr>
        <w:t>improving the healt</w:t>
      </w:r>
      <w:r w:rsidR="000C387F" w:rsidRPr="00193E12">
        <w:rPr>
          <w:rFonts w:ascii="Calibri" w:hAnsi="Calibri" w:cs="Calibri"/>
          <w:sz w:val="22"/>
          <w:szCs w:val="22"/>
        </w:rPr>
        <w:t>h</w:t>
      </w:r>
      <w:r w:rsidR="005009B3" w:rsidRPr="00193E12">
        <w:rPr>
          <w:rFonts w:ascii="Calibri" w:hAnsi="Calibri" w:cs="Calibri"/>
          <w:sz w:val="22"/>
          <w:szCs w:val="22"/>
        </w:rPr>
        <w:t xml:space="preserve"> and wellbeing of our p</w:t>
      </w:r>
      <w:r w:rsidR="000C387F" w:rsidRPr="00193E12">
        <w:rPr>
          <w:rFonts w:ascii="Calibri" w:hAnsi="Calibri" w:cs="Calibri"/>
          <w:sz w:val="22"/>
          <w:szCs w:val="22"/>
        </w:rPr>
        <w:t>e</w:t>
      </w:r>
      <w:r w:rsidR="005009B3" w:rsidRPr="00193E12">
        <w:rPr>
          <w:rFonts w:ascii="Calibri" w:hAnsi="Calibri" w:cs="Calibri"/>
          <w:sz w:val="22"/>
          <w:szCs w:val="22"/>
        </w:rPr>
        <w:t>ople and</w:t>
      </w:r>
      <w:r w:rsidR="000C387F" w:rsidRPr="00193E12">
        <w:rPr>
          <w:rFonts w:ascii="Calibri" w:hAnsi="Calibri" w:cs="Calibri"/>
          <w:sz w:val="22"/>
          <w:szCs w:val="22"/>
        </w:rPr>
        <w:t xml:space="preserve"> </w:t>
      </w:r>
      <w:r w:rsidR="005009B3" w:rsidRPr="00193E12">
        <w:rPr>
          <w:rFonts w:ascii="Calibri" w:hAnsi="Calibri" w:cs="Calibri"/>
          <w:sz w:val="22"/>
          <w:szCs w:val="22"/>
        </w:rPr>
        <w:t>reducing the health i</w:t>
      </w:r>
      <w:r w:rsidR="000C387F" w:rsidRPr="00193E12">
        <w:rPr>
          <w:rFonts w:ascii="Calibri" w:hAnsi="Calibri" w:cs="Calibri"/>
          <w:sz w:val="22"/>
          <w:szCs w:val="22"/>
        </w:rPr>
        <w:t>n</w:t>
      </w:r>
      <w:r w:rsidR="005009B3" w:rsidRPr="00193E12">
        <w:rPr>
          <w:rFonts w:ascii="Calibri" w:hAnsi="Calibri" w:cs="Calibri"/>
          <w:sz w:val="22"/>
          <w:szCs w:val="22"/>
        </w:rPr>
        <w:t xml:space="preserve">equalities in </w:t>
      </w:r>
      <w:r w:rsidR="000C387F" w:rsidRPr="00193E12">
        <w:rPr>
          <w:rFonts w:ascii="Calibri" w:hAnsi="Calibri" w:cs="Calibri"/>
          <w:sz w:val="22"/>
          <w:szCs w:val="22"/>
        </w:rPr>
        <w:t>our</w:t>
      </w:r>
      <w:r w:rsidR="005009B3" w:rsidRPr="00193E12">
        <w:rPr>
          <w:rFonts w:ascii="Calibri" w:hAnsi="Calibri" w:cs="Calibri"/>
          <w:sz w:val="22"/>
          <w:szCs w:val="22"/>
        </w:rPr>
        <w:t xml:space="preserve"> community</w:t>
      </w:r>
      <w:r w:rsidR="00676BB5" w:rsidRPr="00193E12">
        <w:rPr>
          <w:rFonts w:ascii="Calibri" w:hAnsi="Calibri" w:cs="Calibri"/>
          <w:sz w:val="22"/>
          <w:szCs w:val="22"/>
        </w:rPr>
        <w:t>.</w:t>
      </w:r>
      <w:r w:rsidRPr="00193E12">
        <w:rPr>
          <w:rFonts w:ascii="Calibri" w:hAnsi="Calibri" w:cs="Calibri"/>
          <w:sz w:val="22"/>
          <w:szCs w:val="22"/>
        </w:rPr>
        <w:t xml:space="preserve"> </w:t>
      </w:r>
    </w:p>
    <w:p w:rsidR="00471F5D" w:rsidRPr="00193E12" w:rsidRDefault="00471F5D" w:rsidP="00201A78">
      <w:pPr>
        <w:pStyle w:val="TableText"/>
        <w:spacing w:before="0" w:after="0"/>
        <w:rPr>
          <w:rFonts w:ascii="Calibri" w:hAnsi="Calibri" w:cs="Calibri"/>
          <w:sz w:val="22"/>
          <w:szCs w:val="22"/>
        </w:rPr>
      </w:pPr>
    </w:p>
    <w:p w:rsidR="0069049D" w:rsidRPr="00193E12" w:rsidRDefault="0069049D" w:rsidP="00201A78">
      <w:pPr>
        <w:pStyle w:val="TableText"/>
        <w:spacing w:before="0" w:after="0"/>
        <w:rPr>
          <w:rFonts w:ascii="Calibri" w:hAnsi="Calibri" w:cs="Calibri"/>
          <w:sz w:val="22"/>
          <w:szCs w:val="22"/>
        </w:rPr>
      </w:pPr>
      <w:r w:rsidRPr="00193E12">
        <w:rPr>
          <w:rFonts w:ascii="Calibri" w:hAnsi="Calibri" w:cs="Calibri"/>
          <w:sz w:val="22"/>
          <w:szCs w:val="22"/>
        </w:rPr>
        <w:t>Your</w:t>
      </w:r>
      <w:r w:rsidR="00672950">
        <w:rPr>
          <w:rFonts w:ascii="Calibri" w:hAnsi="Calibri" w:cs="Calibri"/>
          <w:sz w:val="22"/>
          <w:szCs w:val="22"/>
        </w:rPr>
        <w:t xml:space="preserve"> strengths will include:</w:t>
      </w:r>
      <w:r w:rsidRPr="00193E12">
        <w:rPr>
          <w:rFonts w:ascii="Calibri" w:hAnsi="Calibri" w:cs="Calibri"/>
          <w:sz w:val="22"/>
          <w:szCs w:val="22"/>
        </w:rPr>
        <w:br/>
      </w:r>
    </w:p>
    <w:p w:rsidR="00102795" w:rsidRDefault="00102795" w:rsidP="00201A78">
      <w:pPr>
        <w:pStyle w:val="TableText"/>
        <w:numPr>
          <w:ilvl w:val="0"/>
          <w:numId w:val="3"/>
        </w:numPr>
        <w:spacing w:before="0" w:after="0"/>
        <w:rPr>
          <w:rFonts w:ascii="Calibri" w:hAnsi="Calibri" w:cs="Calibri"/>
          <w:sz w:val="22"/>
          <w:szCs w:val="22"/>
        </w:rPr>
      </w:pPr>
      <w:r>
        <w:rPr>
          <w:rFonts w:ascii="Calibri" w:hAnsi="Calibri" w:cs="Calibri"/>
          <w:sz w:val="22"/>
          <w:szCs w:val="22"/>
        </w:rPr>
        <w:t>Sound clinical skills and judgement particularly in relation to vaccine preventable and other communicable diseases</w:t>
      </w:r>
    </w:p>
    <w:p w:rsidR="00102795" w:rsidRDefault="00102795" w:rsidP="00201A78">
      <w:pPr>
        <w:pStyle w:val="TableText"/>
        <w:numPr>
          <w:ilvl w:val="0"/>
          <w:numId w:val="3"/>
        </w:numPr>
        <w:spacing w:before="0" w:after="0"/>
        <w:rPr>
          <w:rFonts w:ascii="Calibri" w:hAnsi="Calibri" w:cs="Calibri"/>
          <w:sz w:val="22"/>
          <w:szCs w:val="22"/>
        </w:rPr>
      </w:pPr>
      <w:r>
        <w:rPr>
          <w:rFonts w:ascii="Calibri" w:hAnsi="Calibri" w:cs="Calibri"/>
          <w:sz w:val="22"/>
          <w:szCs w:val="22"/>
        </w:rPr>
        <w:t>A proven ability to contribute to effective team work</w:t>
      </w:r>
    </w:p>
    <w:p w:rsidR="0069049D" w:rsidRPr="00193E12" w:rsidRDefault="00102795" w:rsidP="00201A78">
      <w:pPr>
        <w:pStyle w:val="TableText"/>
        <w:numPr>
          <w:ilvl w:val="0"/>
          <w:numId w:val="3"/>
        </w:numPr>
        <w:spacing w:before="0" w:after="0"/>
        <w:rPr>
          <w:rFonts w:ascii="Calibri" w:hAnsi="Calibri" w:cs="Calibri"/>
          <w:sz w:val="22"/>
          <w:szCs w:val="22"/>
        </w:rPr>
      </w:pPr>
      <w:r>
        <w:rPr>
          <w:rFonts w:ascii="Calibri" w:hAnsi="Calibri" w:cs="Calibri"/>
          <w:sz w:val="22"/>
          <w:szCs w:val="22"/>
        </w:rPr>
        <w:t>An a</w:t>
      </w:r>
      <w:r w:rsidR="004A7E16" w:rsidRPr="00193E12">
        <w:rPr>
          <w:rFonts w:ascii="Calibri" w:hAnsi="Calibri" w:cs="Calibri"/>
          <w:sz w:val="22"/>
          <w:szCs w:val="22"/>
        </w:rPr>
        <w:t>bility to think strategically, conscious of the ‘bigger picture’ and the long-term future for public health services and the implications of this for Hawke’s Bay.</w:t>
      </w:r>
    </w:p>
    <w:p w:rsidR="00471F5D" w:rsidRPr="00193E12" w:rsidRDefault="00102795" w:rsidP="00201A78">
      <w:pPr>
        <w:pStyle w:val="TableText"/>
        <w:numPr>
          <w:ilvl w:val="0"/>
          <w:numId w:val="3"/>
        </w:numPr>
        <w:spacing w:before="0" w:after="0"/>
        <w:rPr>
          <w:rFonts w:ascii="Calibri" w:hAnsi="Calibri" w:cs="Calibri"/>
          <w:sz w:val="22"/>
          <w:szCs w:val="22"/>
        </w:rPr>
      </w:pPr>
      <w:r>
        <w:rPr>
          <w:rFonts w:ascii="Calibri" w:hAnsi="Calibri" w:cs="Calibri"/>
          <w:sz w:val="22"/>
          <w:szCs w:val="22"/>
        </w:rPr>
        <w:t>An ability to b</w:t>
      </w:r>
      <w:r w:rsidR="00471F5D" w:rsidRPr="00193E12">
        <w:rPr>
          <w:rFonts w:ascii="Calibri" w:hAnsi="Calibri" w:cs="Calibri"/>
          <w:sz w:val="22"/>
          <w:szCs w:val="22"/>
        </w:rPr>
        <w:t>uild networks and partnerships</w:t>
      </w:r>
    </w:p>
    <w:p w:rsidR="0069049D" w:rsidRPr="00193E12" w:rsidRDefault="004A7E16" w:rsidP="00201A78">
      <w:pPr>
        <w:numPr>
          <w:ilvl w:val="0"/>
          <w:numId w:val="3"/>
        </w:numPr>
        <w:rPr>
          <w:rFonts w:ascii="Calibri" w:hAnsi="Calibri" w:cs="Calibri"/>
          <w:sz w:val="22"/>
          <w:szCs w:val="22"/>
          <w:lang w:val="en-GB" w:eastAsia="en-GB"/>
        </w:rPr>
      </w:pPr>
      <w:r w:rsidRPr="00193E12">
        <w:rPr>
          <w:rFonts w:ascii="Calibri" w:hAnsi="Calibri" w:cs="Calibri"/>
          <w:sz w:val="22"/>
          <w:szCs w:val="22"/>
        </w:rPr>
        <w:t>Excellent written, oral and interpersonal skills, including the ability to apply them to the area of community consultation and liaison.</w:t>
      </w:r>
      <w:r w:rsidR="00CF73FF" w:rsidRPr="00193E12">
        <w:rPr>
          <w:rFonts w:ascii="Calibri" w:hAnsi="Calibri" w:cs="Calibri"/>
          <w:sz w:val="22"/>
          <w:szCs w:val="22"/>
          <w:lang w:val="en-GB" w:eastAsia="en-GB"/>
        </w:rPr>
        <w:t> </w:t>
      </w:r>
    </w:p>
    <w:p w:rsidR="00F40DF7" w:rsidRDefault="00F40DF7" w:rsidP="00201A78">
      <w:pPr>
        <w:rPr>
          <w:rFonts w:ascii="Calibri" w:hAnsi="Calibri" w:cs="Calibri"/>
          <w:sz w:val="22"/>
          <w:szCs w:val="22"/>
          <w:lang w:val="en-GB" w:eastAsia="en-GB"/>
        </w:rPr>
      </w:pPr>
    </w:p>
    <w:p w:rsidR="00193E12" w:rsidRDefault="00193E12" w:rsidP="00201A78">
      <w:pPr>
        <w:pStyle w:val="NormalWeb"/>
        <w:spacing w:before="0" w:beforeAutospacing="0" w:after="0" w:afterAutospacing="0"/>
        <w:rPr>
          <w:rFonts w:ascii="Arial" w:hAnsi="Arial" w:cs="Arial"/>
        </w:rPr>
      </w:pPr>
      <w:r>
        <w:rPr>
          <w:rFonts w:ascii="Calibri" w:hAnsi="Calibri" w:cs="Calibri"/>
          <w:sz w:val="22"/>
          <w:szCs w:val="22"/>
        </w:rPr>
        <w:t xml:space="preserve">Through our values here at HBDHB, we are proud of our team’s diversity.  We believe in the strength of a diverse and inclusive workforce, to help us achieve the best outcomes for our patients and the communities in which we operate and serve. Our values are </w:t>
      </w:r>
      <w:r>
        <w:rPr>
          <w:rFonts w:ascii="Calibri" w:hAnsi="Calibri" w:cs="Calibri"/>
          <w:b/>
          <w:bCs/>
          <w:sz w:val="22"/>
          <w:szCs w:val="22"/>
        </w:rPr>
        <w:t xml:space="preserve">He kauanuanu – </w:t>
      </w:r>
      <w:r>
        <w:rPr>
          <w:rFonts w:ascii="Calibri" w:hAnsi="Calibri" w:cs="Calibri"/>
          <w:sz w:val="22"/>
          <w:szCs w:val="22"/>
        </w:rPr>
        <w:t xml:space="preserve">Respect, </w:t>
      </w:r>
      <w:r>
        <w:rPr>
          <w:rFonts w:ascii="Calibri" w:hAnsi="Calibri" w:cs="Calibri"/>
          <w:b/>
          <w:bCs/>
          <w:sz w:val="22"/>
          <w:szCs w:val="22"/>
        </w:rPr>
        <w:t xml:space="preserve">Ākina – </w:t>
      </w:r>
      <w:r>
        <w:rPr>
          <w:rFonts w:ascii="Calibri" w:hAnsi="Calibri" w:cs="Calibri"/>
          <w:sz w:val="22"/>
          <w:szCs w:val="22"/>
        </w:rPr>
        <w:t>Improvement,</w:t>
      </w:r>
      <w:proofErr w:type="gramStart"/>
      <w:r>
        <w:rPr>
          <w:rFonts w:ascii="Calibri" w:hAnsi="Calibri" w:cs="Calibri"/>
          <w:sz w:val="22"/>
          <w:szCs w:val="22"/>
        </w:rPr>
        <w:t xml:space="preserve">  </w:t>
      </w:r>
      <w:r>
        <w:rPr>
          <w:rFonts w:ascii="Calibri" w:hAnsi="Calibri" w:cs="Calibri"/>
          <w:b/>
          <w:bCs/>
          <w:sz w:val="22"/>
          <w:szCs w:val="22"/>
        </w:rPr>
        <w:t>Raranga</w:t>
      </w:r>
      <w:proofErr w:type="gramEnd"/>
      <w:r>
        <w:rPr>
          <w:rFonts w:ascii="Calibri" w:hAnsi="Calibri" w:cs="Calibri"/>
          <w:b/>
          <w:bCs/>
          <w:sz w:val="22"/>
          <w:szCs w:val="22"/>
        </w:rPr>
        <w:t xml:space="preserve"> te tira – </w:t>
      </w:r>
      <w:r>
        <w:rPr>
          <w:rFonts w:ascii="Calibri" w:hAnsi="Calibri" w:cs="Calibri"/>
          <w:sz w:val="22"/>
          <w:szCs w:val="22"/>
        </w:rPr>
        <w:t xml:space="preserve">Teamwork and </w:t>
      </w:r>
      <w:r>
        <w:rPr>
          <w:rFonts w:ascii="Calibri" w:hAnsi="Calibri" w:cs="Calibri"/>
          <w:b/>
          <w:bCs/>
          <w:sz w:val="22"/>
          <w:szCs w:val="22"/>
        </w:rPr>
        <w:t>Tauwhiro</w:t>
      </w:r>
      <w:r>
        <w:rPr>
          <w:rFonts w:ascii="Calibri" w:hAnsi="Calibri" w:cs="Calibri"/>
          <w:sz w:val="22"/>
          <w:szCs w:val="22"/>
        </w:rPr>
        <w:t xml:space="preserve"> – Care.</w:t>
      </w:r>
    </w:p>
    <w:p w:rsidR="00193E12" w:rsidRPr="00193E12" w:rsidRDefault="00193E12" w:rsidP="00201A78">
      <w:pPr>
        <w:rPr>
          <w:rFonts w:ascii="Calibri" w:hAnsi="Calibri" w:cs="Calibri"/>
          <w:sz w:val="22"/>
          <w:szCs w:val="22"/>
          <w:lang w:val="en-GB" w:eastAsia="en-GB"/>
        </w:rPr>
      </w:pPr>
    </w:p>
    <w:p w:rsidR="00193E12" w:rsidRDefault="00193E12" w:rsidP="00201A78">
      <w:pPr>
        <w:rPr>
          <w:rFonts w:ascii="Calibri" w:hAnsi="Calibri" w:cs="Calibri"/>
          <w:sz w:val="22"/>
          <w:szCs w:val="22"/>
        </w:rPr>
      </w:pPr>
      <w:r w:rsidRPr="00193E12">
        <w:rPr>
          <w:rFonts w:ascii="Calibri" w:hAnsi="Calibri" w:cs="Calibri"/>
          <w:sz w:val="22"/>
          <w:szCs w:val="22"/>
        </w:rPr>
        <w:t xml:space="preserve">We have no doubt that you would love everything Hawke’s Bay has to offer:  the stunning climate and beaches; the wide range of sporting and leisure opportunities; the art, wine, food and culture; and an environment and work/life balance that are second to none. Take a stroll through the </w:t>
      </w:r>
      <w:hyperlink r:id="rId10" w:history="1">
        <w:r w:rsidRPr="00193E12">
          <w:rPr>
            <w:rStyle w:val="Hyperlink"/>
            <w:rFonts w:ascii="Calibri" w:hAnsi="Calibri" w:cs="Calibri"/>
            <w:color w:val="0070C0"/>
            <w:sz w:val="22"/>
            <w:szCs w:val="22"/>
          </w:rPr>
          <w:t>Hawke’s Bay Tourism website</w:t>
        </w:r>
      </w:hyperlink>
      <w:r w:rsidRPr="00193E12">
        <w:rPr>
          <w:rFonts w:ascii="Calibri" w:hAnsi="Calibri" w:cs="Calibri"/>
          <w:sz w:val="22"/>
          <w:szCs w:val="22"/>
        </w:rPr>
        <w:t xml:space="preserve"> and get yourself to Hawke’s Bay!</w:t>
      </w:r>
    </w:p>
    <w:p w:rsidR="00263023" w:rsidRDefault="00263023" w:rsidP="00201A78">
      <w:pPr>
        <w:rPr>
          <w:rFonts w:ascii="Calibri" w:hAnsi="Calibri" w:cs="Calibri"/>
          <w:sz w:val="22"/>
          <w:szCs w:val="22"/>
        </w:rPr>
      </w:pPr>
      <w:r>
        <w:rPr>
          <w:rFonts w:ascii="Calibri" w:hAnsi="Calibri" w:cs="Calibri"/>
          <w:sz w:val="22"/>
          <w:szCs w:val="22"/>
        </w:rPr>
        <w:br w:type="page"/>
      </w:r>
    </w:p>
    <w:p w:rsidR="00B75996" w:rsidRDefault="00B75996" w:rsidP="00193E12">
      <w:pPr>
        <w:jc w:val="both"/>
        <w:rPr>
          <w:rFonts w:ascii="Calibri" w:hAnsi="Calibri" w:cs="Calibri"/>
          <w:sz w:val="22"/>
          <w:szCs w:val="22"/>
        </w:rPr>
      </w:pPr>
    </w:p>
    <w:p w:rsidR="00B75996" w:rsidRPr="00B75996" w:rsidRDefault="00B75996" w:rsidP="00201A78">
      <w:pPr>
        <w:rPr>
          <w:rFonts w:ascii="Calibri" w:hAnsi="Calibri" w:cs="Calibri"/>
          <w:b/>
          <w:sz w:val="22"/>
          <w:szCs w:val="22"/>
        </w:rPr>
      </w:pPr>
      <w:r>
        <w:rPr>
          <w:rFonts w:ascii="Calibri" w:hAnsi="Calibri" w:cs="Calibri"/>
          <w:b/>
          <w:sz w:val="22"/>
          <w:szCs w:val="22"/>
        </w:rPr>
        <w:t>Eligibility</w:t>
      </w:r>
    </w:p>
    <w:p w:rsidR="00193E12" w:rsidRDefault="00193E12" w:rsidP="00201A78">
      <w:pPr>
        <w:rPr>
          <w:rFonts w:ascii="Calibri" w:hAnsi="Calibri" w:cs="Calibri"/>
          <w:sz w:val="22"/>
          <w:szCs w:val="22"/>
        </w:rPr>
      </w:pPr>
    </w:p>
    <w:p w:rsidR="00B75996" w:rsidRPr="00B66D73" w:rsidRDefault="00B75996" w:rsidP="00201A78">
      <w:pPr>
        <w:pStyle w:val="ListParagraph"/>
        <w:numPr>
          <w:ilvl w:val="0"/>
          <w:numId w:val="4"/>
        </w:numPr>
        <w:rPr>
          <w:rFonts w:cs="Segoe UI"/>
          <w:color w:val="000000"/>
          <w:lang w:eastAsia="en-NZ"/>
        </w:rPr>
      </w:pPr>
      <w:r w:rsidRPr="00B66D73">
        <w:rPr>
          <w:color w:val="000000"/>
          <w:lang w:eastAsia="en-NZ"/>
        </w:rPr>
        <w:t>You will have eligibility for general or provisional general registration with the Medical Council of New Zealand. Information on the process of application for this can be found on their website at </w:t>
      </w:r>
      <w:hyperlink r:id="rId11" w:history="1">
        <w:r w:rsidRPr="00B66D73">
          <w:rPr>
            <w:rStyle w:val="Hyperlink"/>
            <w:lang w:eastAsia="en-NZ"/>
          </w:rPr>
          <w:t>http://www.mcnz.org.nz/</w:t>
        </w:r>
      </w:hyperlink>
      <w:r w:rsidRPr="00B66D73">
        <w:rPr>
          <w:color w:val="000000"/>
          <w:lang w:eastAsia="en-NZ"/>
        </w:rPr>
        <w:t> </w:t>
      </w:r>
    </w:p>
    <w:p w:rsidR="00672950" w:rsidRPr="00672950" w:rsidRDefault="00B75996" w:rsidP="00201A78">
      <w:pPr>
        <w:pStyle w:val="ListParagraph"/>
        <w:numPr>
          <w:ilvl w:val="0"/>
          <w:numId w:val="4"/>
        </w:numPr>
        <w:rPr>
          <w:rFonts w:cs="Segoe UI"/>
          <w:color w:val="000000"/>
          <w:lang w:eastAsia="en-NZ"/>
        </w:rPr>
      </w:pPr>
      <w:r w:rsidRPr="00B66D73">
        <w:rPr>
          <w:color w:val="000000"/>
          <w:lang w:eastAsia="en-NZ"/>
        </w:rPr>
        <w:t>You will need to be a NZ or Australian citizen or resident, or have an appropriate visa to be eligible to live and work in NZ. The Immigration NZ website can be found at</w:t>
      </w:r>
      <w:r w:rsidR="00672950">
        <w:rPr>
          <w:color w:val="000000"/>
          <w:lang w:eastAsia="en-NZ"/>
        </w:rPr>
        <w:t>:</w:t>
      </w:r>
    </w:p>
    <w:p w:rsidR="00B75996" w:rsidRPr="00B66D73" w:rsidRDefault="00201A78" w:rsidP="00201A78">
      <w:pPr>
        <w:pStyle w:val="ListParagraph"/>
        <w:rPr>
          <w:rFonts w:cs="Segoe UI"/>
          <w:color w:val="000000"/>
          <w:lang w:eastAsia="en-NZ"/>
        </w:rPr>
      </w:pPr>
      <w:hyperlink r:id="rId12" w:history="1">
        <w:r w:rsidR="00B75996" w:rsidRPr="00B66D73">
          <w:rPr>
            <w:rStyle w:val="Hyperlink"/>
            <w:lang w:eastAsia="en-NZ"/>
          </w:rPr>
          <w:t>https://www.immigration.govt.nz/new-zealand-visas</w:t>
        </w:r>
      </w:hyperlink>
    </w:p>
    <w:p w:rsidR="00B75996" w:rsidRDefault="00B75996" w:rsidP="00201A78">
      <w:pPr>
        <w:rPr>
          <w:rFonts w:ascii="Calibri" w:hAnsi="Calibri" w:cs="Calibri"/>
          <w:sz w:val="22"/>
          <w:szCs w:val="22"/>
        </w:rPr>
      </w:pPr>
    </w:p>
    <w:p w:rsidR="004E31BE" w:rsidRPr="00193E12" w:rsidRDefault="004E31BE" w:rsidP="00201A78">
      <w:pPr>
        <w:pStyle w:val="BodyText"/>
        <w:rPr>
          <w:rFonts w:ascii="Calibri" w:hAnsi="Calibri" w:cs="Calibri"/>
          <w:szCs w:val="22"/>
        </w:rPr>
      </w:pPr>
      <w:r w:rsidRPr="00193E12">
        <w:rPr>
          <w:rFonts w:ascii="Calibri" w:hAnsi="Calibri" w:cs="Calibri"/>
          <w:szCs w:val="22"/>
        </w:rPr>
        <w:t xml:space="preserve">If you have any questions about this position, please contact Dr </w:t>
      </w:r>
      <w:r w:rsidR="00193E12">
        <w:rPr>
          <w:rFonts w:ascii="Calibri" w:hAnsi="Calibri" w:cs="Calibri"/>
          <w:szCs w:val="22"/>
        </w:rPr>
        <w:t xml:space="preserve">Nicholas Jones Clinical Director, Health Improvement and Equity Directorate by </w:t>
      </w:r>
      <w:r w:rsidRPr="00193E12">
        <w:rPr>
          <w:rFonts w:ascii="Calibri" w:hAnsi="Calibri" w:cs="Calibri"/>
          <w:szCs w:val="22"/>
        </w:rPr>
        <w:t xml:space="preserve">e-mail: </w:t>
      </w:r>
      <w:hyperlink r:id="rId13" w:history="1">
        <w:r w:rsidR="00193E12" w:rsidRPr="00142047">
          <w:rPr>
            <w:rStyle w:val="Hyperlink"/>
            <w:rFonts w:ascii="Calibri" w:hAnsi="Calibri" w:cs="Calibri"/>
            <w:szCs w:val="22"/>
          </w:rPr>
          <w:t>nicholas.jones@hbdhb.govt.nz</w:t>
        </w:r>
      </w:hyperlink>
      <w:r w:rsidR="00193E12">
        <w:rPr>
          <w:rFonts w:ascii="Calibri" w:hAnsi="Calibri" w:cs="Calibri"/>
          <w:szCs w:val="22"/>
        </w:rPr>
        <w:t xml:space="preserve"> </w:t>
      </w:r>
      <w:hyperlink r:id="rId14" w:history="1"/>
      <w:r w:rsidRPr="00193E12">
        <w:rPr>
          <w:rFonts w:ascii="Calibri" w:hAnsi="Calibri" w:cs="Calibri"/>
          <w:szCs w:val="22"/>
        </w:rPr>
        <w:t xml:space="preserve"> </w:t>
      </w:r>
    </w:p>
    <w:sectPr w:rsidR="004E31BE" w:rsidRPr="00193E12">
      <w:footerReference w:type="default" r:id="rId15"/>
      <w:pgSz w:w="11907" w:h="16840" w:code="9"/>
      <w:pgMar w:top="1418" w:right="1418" w:bottom="1418" w:left="1418" w:header="720" w:footer="720"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B51" w:rsidRDefault="009C1B51">
      <w:r>
        <w:separator/>
      </w:r>
    </w:p>
  </w:endnote>
  <w:endnote w:type="continuationSeparator" w:id="0">
    <w:p w:rsidR="009C1B51" w:rsidRDefault="009C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282" w:rsidRDefault="000C7282">
    <w:pPr>
      <w:pStyle w:val="Footer"/>
      <w:jc w:val="right"/>
      <w:rPr>
        <w:rFonts w:ascii="Arial" w:hAnsi="Arial"/>
        <w:sz w:val="20"/>
      </w:rPr>
    </w:pP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201A78">
      <w:rPr>
        <w:rStyle w:val="PageNumber"/>
        <w:rFonts w:ascii="Arial" w:hAnsi="Arial"/>
        <w:noProof/>
        <w:sz w:val="20"/>
      </w:rPr>
      <w:t>2</w:t>
    </w:r>
    <w:r>
      <w:rPr>
        <w:rStyle w:val="PageNumbe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B51" w:rsidRDefault="009C1B51">
      <w:r>
        <w:separator/>
      </w:r>
    </w:p>
  </w:footnote>
  <w:footnote w:type="continuationSeparator" w:id="0">
    <w:p w:rsidR="009C1B51" w:rsidRDefault="009C1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C49F8"/>
    <w:multiLevelType w:val="hybridMultilevel"/>
    <w:tmpl w:val="C18EE1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7874CFD"/>
    <w:multiLevelType w:val="hybridMultilevel"/>
    <w:tmpl w:val="A3C40BC4"/>
    <w:lvl w:ilvl="0" w:tplc="6480FE6C">
      <w:start w:val="1"/>
      <w:numFmt w:val="bullet"/>
      <w:lvlText w:val=""/>
      <w:lvlJc w:val="left"/>
      <w:pPr>
        <w:tabs>
          <w:tab w:val="num" w:pos="360"/>
        </w:tabs>
        <w:ind w:left="36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00088F"/>
    <w:multiLevelType w:val="hybridMultilevel"/>
    <w:tmpl w:val="2A16F7C2"/>
    <w:lvl w:ilvl="0" w:tplc="04090001">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455EFE"/>
    <w:multiLevelType w:val="hybridMultilevel"/>
    <w:tmpl w:val="0BD8D3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3FF"/>
    <w:rsid w:val="000046FC"/>
    <w:rsid w:val="000158E9"/>
    <w:rsid w:val="00034F8A"/>
    <w:rsid w:val="00045091"/>
    <w:rsid w:val="000648B1"/>
    <w:rsid w:val="00082350"/>
    <w:rsid w:val="000C387F"/>
    <w:rsid w:val="000C3C07"/>
    <w:rsid w:val="000C7282"/>
    <w:rsid w:val="000F7438"/>
    <w:rsid w:val="00102795"/>
    <w:rsid w:val="001054BB"/>
    <w:rsid w:val="00117907"/>
    <w:rsid w:val="0012556A"/>
    <w:rsid w:val="00132C9C"/>
    <w:rsid w:val="00136097"/>
    <w:rsid w:val="00193E12"/>
    <w:rsid w:val="00196012"/>
    <w:rsid w:val="001A099F"/>
    <w:rsid w:val="001D228E"/>
    <w:rsid w:val="001D3EFB"/>
    <w:rsid w:val="001E5A94"/>
    <w:rsid w:val="001F3B9A"/>
    <w:rsid w:val="00201A78"/>
    <w:rsid w:val="002303F0"/>
    <w:rsid w:val="002347B6"/>
    <w:rsid w:val="00245393"/>
    <w:rsid w:val="00245B0A"/>
    <w:rsid w:val="00250949"/>
    <w:rsid w:val="00262093"/>
    <w:rsid w:val="00263023"/>
    <w:rsid w:val="00271EA2"/>
    <w:rsid w:val="00295831"/>
    <w:rsid w:val="00296D2D"/>
    <w:rsid w:val="002A4225"/>
    <w:rsid w:val="002B175B"/>
    <w:rsid w:val="002C25C5"/>
    <w:rsid w:val="002E3AD9"/>
    <w:rsid w:val="00303563"/>
    <w:rsid w:val="00340DBF"/>
    <w:rsid w:val="00345540"/>
    <w:rsid w:val="00355E1B"/>
    <w:rsid w:val="0035717D"/>
    <w:rsid w:val="00361056"/>
    <w:rsid w:val="00366A14"/>
    <w:rsid w:val="003815BB"/>
    <w:rsid w:val="00392172"/>
    <w:rsid w:val="003932DA"/>
    <w:rsid w:val="003E7A84"/>
    <w:rsid w:val="003F4E05"/>
    <w:rsid w:val="00416C89"/>
    <w:rsid w:val="00433EAE"/>
    <w:rsid w:val="00443AEF"/>
    <w:rsid w:val="00471F5D"/>
    <w:rsid w:val="00473BB0"/>
    <w:rsid w:val="0048293C"/>
    <w:rsid w:val="004A7E16"/>
    <w:rsid w:val="004C08E7"/>
    <w:rsid w:val="004C6067"/>
    <w:rsid w:val="004D3814"/>
    <w:rsid w:val="004E31BE"/>
    <w:rsid w:val="004E53F0"/>
    <w:rsid w:val="004E6643"/>
    <w:rsid w:val="005009B3"/>
    <w:rsid w:val="00502320"/>
    <w:rsid w:val="00507038"/>
    <w:rsid w:val="005125A5"/>
    <w:rsid w:val="00525385"/>
    <w:rsid w:val="00530D7B"/>
    <w:rsid w:val="005512CD"/>
    <w:rsid w:val="00557B35"/>
    <w:rsid w:val="00562775"/>
    <w:rsid w:val="00570DE5"/>
    <w:rsid w:val="00577179"/>
    <w:rsid w:val="005A3802"/>
    <w:rsid w:val="005A3A73"/>
    <w:rsid w:val="005A4B4A"/>
    <w:rsid w:val="005C08D8"/>
    <w:rsid w:val="006037C6"/>
    <w:rsid w:val="006079AB"/>
    <w:rsid w:val="00617D4F"/>
    <w:rsid w:val="006643CF"/>
    <w:rsid w:val="00665650"/>
    <w:rsid w:val="00672950"/>
    <w:rsid w:val="00676BB5"/>
    <w:rsid w:val="00684B19"/>
    <w:rsid w:val="00684CB3"/>
    <w:rsid w:val="0068723F"/>
    <w:rsid w:val="0069049D"/>
    <w:rsid w:val="006908BE"/>
    <w:rsid w:val="00695C41"/>
    <w:rsid w:val="006B4147"/>
    <w:rsid w:val="006C0887"/>
    <w:rsid w:val="006D0E16"/>
    <w:rsid w:val="006E2462"/>
    <w:rsid w:val="006E5F98"/>
    <w:rsid w:val="0070164C"/>
    <w:rsid w:val="00714803"/>
    <w:rsid w:val="00714C87"/>
    <w:rsid w:val="00715438"/>
    <w:rsid w:val="00721D5C"/>
    <w:rsid w:val="00722ECF"/>
    <w:rsid w:val="00742F05"/>
    <w:rsid w:val="00756501"/>
    <w:rsid w:val="00764E2E"/>
    <w:rsid w:val="007654E4"/>
    <w:rsid w:val="0079692F"/>
    <w:rsid w:val="007B3F40"/>
    <w:rsid w:val="007D6D22"/>
    <w:rsid w:val="00823F65"/>
    <w:rsid w:val="00834953"/>
    <w:rsid w:val="0085729A"/>
    <w:rsid w:val="008B1E58"/>
    <w:rsid w:val="008B2516"/>
    <w:rsid w:val="008D1556"/>
    <w:rsid w:val="00900E6A"/>
    <w:rsid w:val="00905E95"/>
    <w:rsid w:val="00907568"/>
    <w:rsid w:val="009256F7"/>
    <w:rsid w:val="00926D91"/>
    <w:rsid w:val="009571B3"/>
    <w:rsid w:val="00962596"/>
    <w:rsid w:val="00964555"/>
    <w:rsid w:val="00980B5F"/>
    <w:rsid w:val="00997779"/>
    <w:rsid w:val="009B59FC"/>
    <w:rsid w:val="009B68BA"/>
    <w:rsid w:val="009C1B51"/>
    <w:rsid w:val="009C5771"/>
    <w:rsid w:val="009D6BED"/>
    <w:rsid w:val="009E4C2C"/>
    <w:rsid w:val="009E767C"/>
    <w:rsid w:val="009F71FE"/>
    <w:rsid w:val="00A06850"/>
    <w:rsid w:val="00A12A3F"/>
    <w:rsid w:val="00A21D95"/>
    <w:rsid w:val="00A26033"/>
    <w:rsid w:val="00A520DE"/>
    <w:rsid w:val="00A53640"/>
    <w:rsid w:val="00A63C42"/>
    <w:rsid w:val="00A67DAC"/>
    <w:rsid w:val="00A76292"/>
    <w:rsid w:val="00A8120E"/>
    <w:rsid w:val="00AC387F"/>
    <w:rsid w:val="00AD389A"/>
    <w:rsid w:val="00AD521A"/>
    <w:rsid w:val="00AD742F"/>
    <w:rsid w:val="00AF5058"/>
    <w:rsid w:val="00B111A9"/>
    <w:rsid w:val="00B1628D"/>
    <w:rsid w:val="00B257DF"/>
    <w:rsid w:val="00B34CB5"/>
    <w:rsid w:val="00B6666D"/>
    <w:rsid w:val="00B75996"/>
    <w:rsid w:val="00BB12B0"/>
    <w:rsid w:val="00BD5A67"/>
    <w:rsid w:val="00BE0BB5"/>
    <w:rsid w:val="00BF363B"/>
    <w:rsid w:val="00BF77EB"/>
    <w:rsid w:val="00C0526D"/>
    <w:rsid w:val="00C14222"/>
    <w:rsid w:val="00C36FDC"/>
    <w:rsid w:val="00C42711"/>
    <w:rsid w:val="00C43172"/>
    <w:rsid w:val="00C55C32"/>
    <w:rsid w:val="00C6227C"/>
    <w:rsid w:val="00C9495C"/>
    <w:rsid w:val="00CA3012"/>
    <w:rsid w:val="00CA7DDE"/>
    <w:rsid w:val="00CB45CE"/>
    <w:rsid w:val="00CB4D85"/>
    <w:rsid w:val="00CB7BF3"/>
    <w:rsid w:val="00CE599D"/>
    <w:rsid w:val="00CF73FF"/>
    <w:rsid w:val="00D057E3"/>
    <w:rsid w:val="00D32655"/>
    <w:rsid w:val="00D70056"/>
    <w:rsid w:val="00D77335"/>
    <w:rsid w:val="00DA246E"/>
    <w:rsid w:val="00DC2999"/>
    <w:rsid w:val="00DF2DD6"/>
    <w:rsid w:val="00E05C22"/>
    <w:rsid w:val="00E07B03"/>
    <w:rsid w:val="00E11049"/>
    <w:rsid w:val="00E41279"/>
    <w:rsid w:val="00E65342"/>
    <w:rsid w:val="00E66AA4"/>
    <w:rsid w:val="00E802BD"/>
    <w:rsid w:val="00E84FA5"/>
    <w:rsid w:val="00E919BD"/>
    <w:rsid w:val="00E96132"/>
    <w:rsid w:val="00EA3EF1"/>
    <w:rsid w:val="00EC66EB"/>
    <w:rsid w:val="00ED69F6"/>
    <w:rsid w:val="00EF5A19"/>
    <w:rsid w:val="00F1030E"/>
    <w:rsid w:val="00F108F6"/>
    <w:rsid w:val="00F12A3E"/>
    <w:rsid w:val="00F149AC"/>
    <w:rsid w:val="00F26239"/>
    <w:rsid w:val="00F40DF7"/>
    <w:rsid w:val="00F54CAE"/>
    <w:rsid w:val="00F64BC2"/>
    <w:rsid w:val="00F7459F"/>
    <w:rsid w:val="00F841B7"/>
    <w:rsid w:val="00F86AD4"/>
    <w:rsid w:val="00F87AAA"/>
    <w:rsid w:val="00F91307"/>
    <w:rsid w:val="00F91FE6"/>
    <w:rsid w:val="00FA22D8"/>
    <w:rsid w:val="00FA47FF"/>
    <w:rsid w:val="00FB7FA7"/>
    <w:rsid w:val="00FC08AC"/>
    <w:rsid w:val="00FC3F45"/>
    <w:rsid w:val="00FF39E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9C9691"/>
  <w15:chartTrackingRefBased/>
  <w15:docId w15:val="{261B5006-329B-4829-8FCF-A0758C36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3FF"/>
    <w:rPr>
      <w:sz w:val="24"/>
      <w:lang w:eastAsia="en-US"/>
    </w:rPr>
  </w:style>
  <w:style w:type="paragraph" w:styleId="Heading1">
    <w:name w:val="heading 1"/>
    <w:basedOn w:val="Normal"/>
    <w:next w:val="Normal"/>
    <w:link w:val="Heading1Char"/>
    <w:qFormat/>
    <w:rsid w:val="004A7E1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sid w:val="009D6BED"/>
    <w:rPr>
      <w:sz w:val="22"/>
    </w:rPr>
  </w:style>
  <w:style w:type="character" w:styleId="Hyperlink">
    <w:name w:val="Hyperlink"/>
    <w:uiPriority w:val="99"/>
    <w:rsid w:val="004E31BE"/>
    <w:rPr>
      <w:color w:val="0000FF"/>
      <w:u w:val="single"/>
    </w:rPr>
  </w:style>
  <w:style w:type="paragraph" w:styleId="BalloonText">
    <w:name w:val="Balloon Text"/>
    <w:basedOn w:val="Normal"/>
    <w:semiHidden/>
    <w:rsid w:val="00392172"/>
    <w:rPr>
      <w:rFonts w:ascii="Tahoma" w:hAnsi="Tahoma" w:cs="Tahoma"/>
      <w:sz w:val="16"/>
      <w:szCs w:val="16"/>
    </w:rPr>
  </w:style>
  <w:style w:type="paragraph" w:customStyle="1" w:styleId="TableText">
    <w:name w:val="Table Text"/>
    <w:basedOn w:val="Heading1"/>
    <w:rsid w:val="004A7E16"/>
    <w:pPr>
      <w:spacing w:before="120" w:after="120"/>
    </w:pPr>
    <w:rPr>
      <w:rFonts w:ascii="Tahoma" w:hAnsi="Tahoma"/>
      <w:b w:val="0"/>
      <w:bCs w:val="0"/>
      <w:kern w:val="28"/>
      <w:sz w:val="16"/>
      <w:szCs w:val="20"/>
    </w:rPr>
  </w:style>
  <w:style w:type="character" w:customStyle="1" w:styleId="Heading1Char">
    <w:name w:val="Heading 1 Char"/>
    <w:link w:val="Heading1"/>
    <w:rsid w:val="004A7E16"/>
    <w:rPr>
      <w:rFonts w:ascii="Cambria" w:eastAsia="Times New Roman" w:hAnsi="Cambria" w:cs="Times New Roman"/>
      <w:b/>
      <w:bCs/>
      <w:kern w:val="32"/>
      <w:sz w:val="32"/>
      <w:szCs w:val="32"/>
      <w:lang w:eastAsia="en-US"/>
    </w:rPr>
  </w:style>
  <w:style w:type="paragraph" w:styleId="NormalWeb">
    <w:name w:val="Normal (Web)"/>
    <w:basedOn w:val="Normal"/>
    <w:uiPriority w:val="99"/>
    <w:unhideWhenUsed/>
    <w:rsid w:val="00193E12"/>
    <w:pPr>
      <w:spacing w:before="100" w:beforeAutospacing="1" w:after="100" w:afterAutospacing="1"/>
    </w:pPr>
    <w:rPr>
      <w:szCs w:val="24"/>
      <w:lang w:eastAsia="en-NZ"/>
    </w:rPr>
  </w:style>
  <w:style w:type="character" w:customStyle="1" w:styleId="UnresolvedMention">
    <w:name w:val="Unresolved Mention"/>
    <w:basedOn w:val="DefaultParagraphFont"/>
    <w:uiPriority w:val="99"/>
    <w:semiHidden/>
    <w:unhideWhenUsed/>
    <w:rsid w:val="00193E12"/>
    <w:rPr>
      <w:color w:val="605E5C"/>
      <w:shd w:val="clear" w:color="auto" w:fill="E1DFDD"/>
    </w:rPr>
  </w:style>
  <w:style w:type="paragraph" w:styleId="ListParagraph">
    <w:name w:val="List Paragraph"/>
    <w:basedOn w:val="Normal"/>
    <w:uiPriority w:val="34"/>
    <w:qFormat/>
    <w:rsid w:val="00B75996"/>
    <w:pPr>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910442">
      <w:bodyDiv w:val="1"/>
      <w:marLeft w:val="0"/>
      <w:marRight w:val="0"/>
      <w:marTop w:val="0"/>
      <w:marBottom w:val="0"/>
      <w:divBdr>
        <w:top w:val="none" w:sz="0" w:space="0" w:color="auto"/>
        <w:left w:val="none" w:sz="0" w:space="0" w:color="auto"/>
        <w:bottom w:val="none" w:sz="0" w:space="0" w:color="auto"/>
        <w:right w:val="none" w:sz="0" w:space="0" w:color="auto"/>
      </w:divBdr>
      <w:divsChild>
        <w:div w:id="160197753">
          <w:marLeft w:val="0"/>
          <w:marRight w:val="0"/>
          <w:marTop w:val="0"/>
          <w:marBottom w:val="0"/>
          <w:divBdr>
            <w:top w:val="none" w:sz="0" w:space="0" w:color="auto"/>
            <w:left w:val="none" w:sz="0" w:space="0" w:color="auto"/>
            <w:bottom w:val="none" w:sz="0" w:space="0" w:color="auto"/>
            <w:right w:val="none" w:sz="0" w:space="0" w:color="auto"/>
          </w:divBdr>
          <w:divsChild>
            <w:div w:id="639383736">
              <w:marLeft w:val="0"/>
              <w:marRight w:val="0"/>
              <w:marTop w:val="0"/>
              <w:marBottom w:val="0"/>
              <w:divBdr>
                <w:top w:val="none" w:sz="0" w:space="0" w:color="auto"/>
                <w:left w:val="none" w:sz="0" w:space="0" w:color="auto"/>
                <w:bottom w:val="none" w:sz="0" w:space="0" w:color="auto"/>
                <w:right w:val="none" w:sz="0" w:space="0" w:color="auto"/>
              </w:divBdr>
              <w:divsChild>
                <w:div w:id="229004378">
                  <w:marLeft w:val="0"/>
                  <w:marRight w:val="0"/>
                  <w:marTop w:val="0"/>
                  <w:marBottom w:val="0"/>
                  <w:divBdr>
                    <w:top w:val="none" w:sz="0" w:space="0" w:color="auto"/>
                    <w:left w:val="none" w:sz="0" w:space="0" w:color="auto"/>
                    <w:bottom w:val="none" w:sz="0" w:space="0" w:color="auto"/>
                    <w:right w:val="none" w:sz="0" w:space="0" w:color="auto"/>
                  </w:divBdr>
                  <w:divsChild>
                    <w:div w:id="1188368819">
                      <w:marLeft w:val="0"/>
                      <w:marRight w:val="0"/>
                      <w:marTop w:val="0"/>
                      <w:marBottom w:val="0"/>
                      <w:divBdr>
                        <w:top w:val="none" w:sz="0" w:space="0" w:color="auto"/>
                        <w:left w:val="none" w:sz="0" w:space="0" w:color="auto"/>
                        <w:bottom w:val="none" w:sz="0" w:space="0" w:color="auto"/>
                        <w:right w:val="none" w:sz="0" w:space="0" w:color="auto"/>
                      </w:divBdr>
                      <w:divsChild>
                        <w:div w:id="1552155560">
                          <w:marLeft w:val="0"/>
                          <w:marRight w:val="0"/>
                          <w:marTop w:val="0"/>
                          <w:marBottom w:val="0"/>
                          <w:divBdr>
                            <w:top w:val="none" w:sz="0" w:space="0" w:color="auto"/>
                            <w:left w:val="none" w:sz="0" w:space="0" w:color="auto"/>
                            <w:bottom w:val="none" w:sz="0" w:space="0" w:color="auto"/>
                            <w:right w:val="none" w:sz="0" w:space="0" w:color="auto"/>
                          </w:divBdr>
                          <w:divsChild>
                            <w:div w:id="144588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240088">
      <w:bodyDiv w:val="1"/>
      <w:marLeft w:val="0"/>
      <w:marRight w:val="0"/>
      <w:marTop w:val="0"/>
      <w:marBottom w:val="0"/>
      <w:divBdr>
        <w:top w:val="none" w:sz="0" w:space="0" w:color="auto"/>
        <w:left w:val="none" w:sz="0" w:space="0" w:color="auto"/>
        <w:bottom w:val="none" w:sz="0" w:space="0" w:color="auto"/>
        <w:right w:val="none" w:sz="0" w:space="0" w:color="auto"/>
      </w:divBdr>
      <w:divsChild>
        <w:div w:id="776371183">
          <w:marLeft w:val="0"/>
          <w:marRight w:val="0"/>
          <w:marTop w:val="0"/>
          <w:marBottom w:val="0"/>
          <w:divBdr>
            <w:top w:val="none" w:sz="0" w:space="0" w:color="auto"/>
            <w:left w:val="none" w:sz="0" w:space="0" w:color="auto"/>
            <w:bottom w:val="none" w:sz="0" w:space="0" w:color="auto"/>
            <w:right w:val="none" w:sz="0" w:space="0" w:color="auto"/>
          </w:divBdr>
          <w:divsChild>
            <w:div w:id="270166955">
              <w:marLeft w:val="0"/>
              <w:marRight w:val="0"/>
              <w:marTop w:val="0"/>
              <w:marBottom w:val="0"/>
              <w:divBdr>
                <w:top w:val="none" w:sz="0" w:space="0" w:color="auto"/>
                <w:left w:val="none" w:sz="0" w:space="0" w:color="auto"/>
                <w:bottom w:val="none" w:sz="0" w:space="0" w:color="auto"/>
                <w:right w:val="none" w:sz="0" w:space="0" w:color="auto"/>
              </w:divBdr>
            </w:div>
            <w:div w:id="481845996">
              <w:marLeft w:val="0"/>
              <w:marRight w:val="0"/>
              <w:marTop w:val="0"/>
              <w:marBottom w:val="0"/>
              <w:divBdr>
                <w:top w:val="none" w:sz="0" w:space="0" w:color="auto"/>
                <w:left w:val="none" w:sz="0" w:space="0" w:color="auto"/>
                <w:bottom w:val="none" w:sz="0" w:space="0" w:color="auto"/>
                <w:right w:val="none" w:sz="0" w:space="0" w:color="auto"/>
              </w:divBdr>
            </w:div>
            <w:div w:id="82944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4017">
      <w:bodyDiv w:val="1"/>
      <w:marLeft w:val="0"/>
      <w:marRight w:val="0"/>
      <w:marTop w:val="0"/>
      <w:marBottom w:val="0"/>
      <w:divBdr>
        <w:top w:val="none" w:sz="0" w:space="0" w:color="auto"/>
        <w:left w:val="none" w:sz="0" w:space="0" w:color="auto"/>
        <w:bottom w:val="none" w:sz="0" w:space="0" w:color="auto"/>
        <w:right w:val="none" w:sz="0" w:space="0" w:color="auto"/>
      </w:divBdr>
      <w:divsChild>
        <w:div w:id="1948459959">
          <w:marLeft w:val="0"/>
          <w:marRight w:val="0"/>
          <w:marTop w:val="0"/>
          <w:marBottom w:val="0"/>
          <w:divBdr>
            <w:top w:val="none" w:sz="0" w:space="0" w:color="auto"/>
            <w:left w:val="none" w:sz="0" w:space="0" w:color="auto"/>
            <w:bottom w:val="none" w:sz="0" w:space="0" w:color="auto"/>
            <w:right w:val="none" w:sz="0" w:space="0" w:color="auto"/>
          </w:divBdr>
          <w:divsChild>
            <w:div w:id="457797619">
              <w:marLeft w:val="0"/>
              <w:marRight w:val="0"/>
              <w:marTop w:val="0"/>
              <w:marBottom w:val="0"/>
              <w:divBdr>
                <w:top w:val="none" w:sz="0" w:space="0" w:color="auto"/>
                <w:left w:val="none" w:sz="0" w:space="0" w:color="auto"/>
                <w:bottom w:val="none" w:sz="0" w:space="0" w:color="auto"/>
                <w:right w:val="none" w:sz="0" w:space="0" w:color="auto"/>
              </w:divBdr>
              <w:divsChild>
                <w:div w:id="574898254">
                  <w:marLeft w:val="0"/>
                  <w:marRight w:val="0"/>
                  <w:marTop w:val="0"/>
                  <w:marBottom w:val="0"/>
                  <w:divBdr>
                    <w:top w:val="none" w:sz="0" w:space="0" w:color="auto"/>
                    <w:left w:val="none" w:sz="0" w:space="0" w:color="auto"/>
                    <w:bottom w:val="none" w:sz="0" w:space="0" w:color="auto"/>
                    <w:right w:val="none" w:sz="0" w:space="0" w:color="auto"/>
                  </w:divBdr>
                  <w:divsChild>
                    <w:div w:id="1399744363">
                      <w:marLeft w:val="0"/>
                      <w:marRight w:val="0"/>
                      <w:marTop w:val="0"/>
                      <w:marBottom w:val="0"/>
                      <w:divBdr>
                        <w:top w:val="none" w:sz="0" w:space="0" w:color="auto"/>
                        <w:left w:val="none" w:sz="0" w:space="0" w:color="auto"/>
                        <w:bottom w:val="none" w:sz="0" w:space="0" w:color="auto"/>
                        <w:right w:val="none" w:sz="0" w:space="0" w:color="auto"/>
                      </w:divBdr>
                      <w:divsChild>
                        <w:div w:id="1526216233">
                          <w:marLeft w:val="0"/>
                          <w:marRight w:val="0"/>
                          <w:marTop w:val="0"/>
                          <w:marBottom w:val="0"/>
                          <w:divBdr>
                            <w:top w:val="none" w:sz="0" w:space="0" w:color="auto"/>
                            <w:left w:val="none" w:sz="0" w:space="0" w:color="auto"/>
                            <w:bottom w:val="none" w:sz="0" w:space="0" w:color="auto"/>
                            <w:right w:val="none" w:sz="0" w:space="0" w:color="auto"/>
                          </w:divBdr>
                          <w:divsChild>
                            <w:div w:id="202161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686288">
      <w:bodyDiv w:val="1"/>
      <w:marLeft w:val="0"/>
      <w:marRight w:val="0"/>
      <w:marTop w:val="0"/>
      <w:marBottom w:val="0"/>
      <w:divBdr>
        <w:top w:val="none" w:sz="0" w:space="0" w:color="auto"/>
        <w:left w:val="none" w:sz="0" w:space="0" w:color="auto"/>
        <w:bottom w:val="none" w:sz="0" w:space="0" w:color="auto"/>
        <w:right w:val="none" w:sz="0" w:space="0" w:color="auto"/>
      </w:divBdr>
      <w:divsChild>
        <w:div w:id="1461075114">
          <w:marLeft w:val="0"/>
          <w:marRight w:val="0"/>
          <w:marTop w:val="0"/>
          <w:marBottom w:val="0"/>
          <w:divBdr>
            <w:top w:val="none" w:sz="0" w:space="0" w:color="auto"/>
            <w:left w:val="none" w:sz="0" w:space="0" w:color="auto"/>
            <w:bottom w:val="none" w:sz="0" w:space="0" w:color="auto"/>
            <w:right w:val="none" w:sz="0" w:space="0" w:color="auto"/>
          </w:divBdr>
          <w:divsChild>
            <w:div w:id="194391920">
              <w:marLeft w:val="0"/>
              <w:marRight w:val="0"/>
              <w:marTop w:val="0"/>
              <w:marBottom w:val="0"/>
              <w:divBdr>
                <w:top w:val="none" w:sz="0" w:space="0" w:color="auto"/>
                <w:left w:val="none" w:sz="0" w:space="0" w:color="auto"/>
                <w:bottom w:val="none" w:sz="0" w:space="0" w:color="auto"/>
                <w:right w:val="none" w:sz="0" w:space="0" w:color="auto"/>
              </w:divBdr>
            </w:div>
            <w:div w:id="594948036">
              <w:marLeft w:val="0"/>
              <w:marRight w:val="0"/>
              <w:marTop w:val="0"/>
              <w:marBottom w:val="0"/>
              <w:divBdr>
                <w:top w:val="none" w:sz="0" w:space="0" w:color="auto"/>
                <w:left w:val="none" w:sz="0" w:space="0" w:color="auto"/>
                <w:bottom w:val="none" w:sz="0" w:space="0" w:color="auto"/>
                <w:right w:val="none" w:sz="0" w:space="0" w:color="auto"/>
              </w:divBdr>
            </w:div>
            <w:div w:id="1607804866">
              <w:marLeft w:val="0"/>
              <w:marRight w:val="0"/>
              <w:marTop w:val="0"/>
              <w:marBottom w:val="0"/>
              <w:divBdr>
                <w:top w:val="none" w:sz="0" w:space="0" w:color="auto"/>
                <w:left w:val="none" w:sz="0" w:space="0" w:color="auto"/>
                <w:bottom w:val="none" w:sz="0" w:space="0" w:color="auto"/>
                <w:right w:val="none" w:sz="0" w:space="0" w:color="auto"/>
              </w:divBdr>
            </w:div>
            <w:div w:id="1636369524">
              <w:marLeft w:val="0"/>
              <w:marRight w:val="0"/>
              <w:marTop w:val="0"/>
              <w:marBottom w:val="0"/>
              <w:divBdr>
                <w:top w:val="none" w:sz="0" w:space="0" w:color="auto"/>
                <w:left w:val="none" w:sz="0" w:space="0" w:color="auto"/>
                <w:bottom w:val="none" w:sz="0" w:space="0" w:color="auto"/>
                <w:right w:val="none" w:sz="0" w:space="0" w:color="auto"/>
              </w:divBdr>
            </w:div>
            <w:div w:id="19629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icholas.jones@hbdhb.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mmigration.govt.nz/new-zealand-visa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nz.org.n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awkesbaynz.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18409-C381-4BA6-A323-4329284F7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Normal Template Selection for IS Department</vt:lpstr>
    </vt:vector>
  </TitlesOfParts>
  <Company>Hawke's Bay District Health Board</Company>
  <LinksUpToDate>false</LinksUpToDate>
  <CharactersWithSpaces>3319</CharactersWithSpaces>
  <SharedDoc>false</SharedDoc>
  <HLinks>
    <vt:vector size="18" baseType="variant">
      <vt:variant>
        <vt:i4>6488169</vt:i4>
      </vt:variant>
      <vt:variant>
        <vt:i4>6</vt:i4>
      </vt:variant>
      <vt:variant>
        <vt:i4>0</vt:i4>
      </vt:variant>
      <vt:variant>
        <vt:i4>5</vt:i4>
      </vt:variant>
      <vt:variant>
        <vt:lpwstr>http://www.hawkesbay.health.nz/</vt:lpwstr>
      </vt:variant>
      <vt:variant>
        <vt:lpwstr/>
      </vt:variant>
      <vt:variant>
        <vt:i4>6422640</vt:i4>
      </vt:variant>
      <vt:variant>
        <vt:i4>3</vt:i4>
      </vt:variant>
      <vt:variant>
        <vt:i4>0</vt:i4>
      </vt:variant>
      <vt:variant>
        <vt:i4>5</vt:i4>
      </vt:variant>
      <vt:variant>
        <vt:lpwstr>mailto:</vt:lpwstr>
      </vt:variant>
      <vt:variant>
        <vt:lpwstr/>
      </vt:variant>
      <vt:variant>
        <vt:i4>2097158</vt:i4>
      </vt:variant>
      <vt:variant>
        <vt:i4>0</vt:i4>
      </vt:variant>
      <vt:variant>
        <vt:i4>0</vt:i4>
      </vt:variant>
      <vt:variant>
        <vt:i4>5</vt:i4>
      </vt:variant>
      <vt:variant>
        <vt:lpwstr>mailto:caroline.mcelnay@hbdhb.govt.nz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Selection for IS Department</dc:title>
  <dc:subject/>
  <dc:creator>InformationServices</dc:creator>
  <cp:keywords/>
  <dc:description/>
  <cp:lastModifiedBy>Stephanie Maggin</cp:lastModifiedBy>
  <cp:revision>3</cp:revision>
  <dcterms:created xsi:type="dcterms:W3CDTF">2021-06-20T22:39:00Z</dcterms:created>
  <dcterms:modified xsi:type="dcterms:W3CDTF">2021-06-20T22:40:00Z</dcterms:modified>
</cp:coreProperties>
</file>