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F720" w14:textId="77777777" w:rsidR="00183137" w:rsidRDefault="00183137" w:rsidP="00183137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3F74F02" wp14:editId="1EE0A8BF">
            <wp:extent cx="2393720" cy="3193576"/>
            <wp:effectExtent l="0" t="0" r="6985" b="6985"/>
            <wp:docPr id="1395330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72" cy="320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AF29" w14:textId="694C1BF8" w:rsidR="00183137" w:rsidRPr="00183137" w:rsidRDefault="00183137" w:rsidP="00183137">
      <w:pPr>
        <w:pStyle w:val="NormalWeb"/>
        <w:jc w:val="center"/>
        <w:rPr>
          <w:b/>
          <w:bCs/>
          <w:color w:val="000000"/>
          <w:sz w:val="40"/>
          <w:szCs w:val="40"/>
        </w:rPr>
      </w:pPr>
      <w:r w:rsidRPr="00183137">
        <w:rPr>
          <w:b/>
          <w:bCs/>
          <w:color w:val="000000"/>
          <w:sz w:val="40"/>
          <w:szCs w:val="40"/>
        </w:rPr>
        <w:t>Speaker Bio</w:t>
      </w:r>
    </w:p>
    <w:p w14:paraId="1AA0A2F8" w14:textId="77777777" w:rsidR="00183137" w:rsidRPr="00183137" w:rsidRDefault="00183137" w:rsidP="00183137">
      <w:pPr>
        <w:pStyle w:val="NormalWeb"/>
        <w:rPr>
          <w:b/>
          <w:bCs/>
          <w:color w:val="000000"/>
          <w:sz w:val="40"/>
          <w:szCs w:val="40"/>
        </w:rPr>
      </w:pPr>
      <w:r w:rsidRPr="00183137">
        <w:rPr>
          <w:b/>
          <w:bCs/>
          <w:color w:val="000000"/>
          <w:sz w:val="40"/>
          <w:szCs w:val="40"/>
        </w:rPr>
        <w:t xml:space="preserve">Dr </w:t>
      </w:r>
      <w:proofErr w:type="spellStart"/>
      <w:r w:rsidRPr="00183137">
        <w:rPr>
          <w:b/>
          <w:bCs/>
          <w:color w:val="000000"/>
          <w:sz w:val="40"/>
          <w:szCs w:val="40"/>
        </w:rPr>
        <w:t>Anoek</w:t>
      </w:r>
      <w:proofErr w:type="spellEnd"/>
      <w:r w:rsidRPr="00183137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183137">
        <w:rPr>
          <w:b/>
          <w:bCs/>
          <w:color w:val="000000"/>
          <w:sz w:val="40"/>
          <w:szCs w:val="40"/>
        </w:rPr>
        <w:t>Dechering</w:t>
      </w:r>
      <w:proofErr w:type="spellEnd"/>
    </w:p>
    <w:p w14:paraId="1F98CD4D" w14:textId="77777777" w:rsidR="00183137" w:rsidRPr="00183137" w:rsidRDefault="00183137" w:rsidP="00183137">
      <w:pPr>
        <w:pStyle w:val="NormalWeb"/>
        <w:rPr>
          <w:b/>
          <w:bCs/>
          <w:color w:val="000000"/>
          <w:sz w:val="32"/>
          <w:szCs w:val="32"/>
        </w:rPr>
      </w:pPr>
      <w:r w:rsidRPr="00183137">
        <w:rPr>
          <w:b/>
          <w:bCs/>
          <w:color w:val="000000"/>
          <w:sz w:val="32"/>
          <w:szCs w:val="32"/>
        </w:rPr>
        <w:t>Consultant Psychiatrist</w:t>
      </w:r>
    </w:p>
    <w:p w14:paraId="4408C835" w14:textId="77777777" w:rsidR="00183137" w:rsidRPr="00183137" w:rsidRDefault="00183137" w:rsidP="00183137">
      <w:pPr>
        <w:pStyle w:val="NormalWeb"/>
        <w:rPr>
          <w:b/>
          <w:bCs/>
          <w:color w:val="000000"/>
          <w:sz w:val="32"/>
          <w:szCs w:val="32"/>
        </w:rPr>
      </w:pPr>
      <w:proofErr w:type="spellStart"/>
      <w:r w:rsidRPr="00183137">
        <w:rPr>
          <w:b/>
          <w:bCs/>
          <w:color w:val="000000"/>
          <w:sz w:val="32"/>
          <w:szCs w:val="32"/>
        </w:rPr>
        <w:t>MindMatters</w:t>
      </w:r>
      <w:proofErr w:type="spellEnd"/>
      <w:r w:rsidRPr="00183137">
        <w:rPr>
          <w:b/>
          <w:bCs/>
          <w:color w:val="000000"/>
          <w:sz w:val="32"/>
          <w:szCs w:val="32"/>
        </w:rPr>
        <w:t xml:space="preserve"> Clinic</w:t>
      </w:r>
    </w:p>
    <w:p w14:paraId="1FF56CCD" w14:textId="659B042E" w:rsidR="00183137" w:rsidRPr="00183137" w:rsidRDefault="00183137" w:rsidP="00183137">
      <w:pPr>
        <w:pStyle w:val="NormalWeb"/>
        <w:rPr>
          <w:color w:val="000000"/>
          <w:sz w:val="32"/>
          <w:szCs w:val="32"/>
        </w:rPr>
      </w:pPr>
      <w:r w:rsidRPr="00183137">
        <w:rPr>
          <w:b/>
          <w:bCs/>
          <w:color w:val="000000"/>
          <w:sz w:val="32"/>
          <w:szCs w:val="32"/>
        </w:rPr>
        <w:t>LinkedIn:</w:t>
      </w:r>
      <w:r w:rsidRPr="00183137">
        <w:rPr>
          <w:color w:val="000000"/>
          <w:sz w:val="32"/>
          <w:szCs w:val="32"/>
        </w:rPr>
        <w:t xml:space="preserve"> </w:t>
      </w:r>
      <w:hyperlink r:id="rId5" w:history="1">
        <w:r w:rsidRPr="00183137">
          <w:rPr>
            <w:rStyle w:val="Hyperlink"/>
            <w:sz w:val="32"/>
            <w:szCs w:val="32"/>
          </w:rPr>
          <w:t>https://www.linkedin.com/company/mindmatters-clinic</w:t>
        </w:r>
      </w:hyperlink>
    </w:p>
    <w:p w14:paraId="1C8F85A1" w14:textId="77777777" w:rsidR="00183137" w:rsidRPr="00183137" w:rsidRDefault="00183137" w:rsidP="00183137">
      <w:pPr>
        <w:pStyle w:val="NormalWeb"/>
        <w:rPr>
          <w:color w:val="000000"/>
          <w:sz w:val="32"/>
          <w:szCs w:val="32"/>
        </w:rPr>
      </w:pPr>
      <w:r w:rsidRPr="00183137">
        <w:rPr>
          <w:color w:val="000000"/>
          <w:sz w:val="32"/>
          <w:szCs w:val="32"/>
        </w:rPr>
        <w:t xml:space="preserve">Dr </w:t>
      </w:r>
      <w:proofErr w:type="spellStart"/>
      <w:r w:rsidRPr="00183137">
        <w:rPr>
          <w:color w:val="000000"/>
          <w:sz w:val="32"/>
          <w:szCs w:val="32"/>
        </w:rPr>
        <w:t>Anoek</w:t>
      </w:r>
      <w:proofErr w:type="spellEnd"/>
      <w:r w:rsidRPr="00183137">
        <w:rPr>
          <w:color w:val="000000"/>
          <w:sz w:val="32"/>
          <w:szCs w:val="32"/>
        </w:rPr>
        <w:t xml:space="preserve"> </w:t>
      </w:r>
      <w:proofErr w:type="spellStart"/>
      <w:r w:rsidRPr="00183137">
        <w:rPr>
          <w:color w:val="000000"/>
          <w:sz w:val="32"/>
          <w:szCs w:val="32"/>
        </w:rPr>
        <w:t>Dechering</w:t>
      </w:r>
      <w:proofErr w:type="spellEnd"/>
      <w:r w:rsidRPr="00183137">
        <w:rPr>
          <w:color w:val="000000"/>
          <w:sz w:val="32"/>
          <w:szCs w:val="32"/>
        </w:rPr>
        <w:t xml:space="preserve"> is a consultant psychiatrist with over 20 years' experience and specialising in neurodevelopmental conditions across the lifespan, as well as psychological trauma. </w:t>
      </w:r>
    </w:p>
    <w:p w14:paraId="0D2F191C" w14:textId="77777777" w:rsidR="00183137" w:rsidRPr="00183137" w:rsidRDefault="00183137" w:rsidP="00183137">
      <w:pPr>
        <w:pStyle w:val="NormalWeb"/>
        <w:rPr>
          <w:color w:val="000000"/>
          <w:sz w:val="32"/>
          <w:szCs w:val="32"/>
        </w:rPr>
      </w:pPr>
      <w:proofErr w:type="spellStart"/>
      <w:r w:rsidRPr="00183137">
        <w:rPr>
          <w:color w:val="000000"/>
          <w:sz w:val="32"/>
          <w:szCs w:val="32"/>
        </w:rPr>
        <w:t>Anoek</w:t>
      </w:r>
      <w:proofErr w:type="spellEnd"/>
      <w:r w:rsidRPr="00183137">
        <w:rPr>
          <w:color w:val="000000"/>
          <w:sz w:val="32"/>
          <w:szCs w:val="32"/>
        </w:rPr>
        <w:t xml:space="preserve"> was previously Medical Director for Mental Health and Addiction Services at Te </w:t>
      </w:r>
      <w:proofErr w:type="spellStart"/>
      <w:r w:rsidRPr="00183137">
        <w:rPr>
          <w:color w:val="000000"/>
          <w:sz w:val="32"/>
          <w:szCs w:val="32"/>
        </w:rPr>
        <w:t>Whatu</w:t>
      </w:r>
      <w:proofErr w:type="spellEnd"/>
      <w:r w:rsidRPr="00183137">
        <w:rPr>
          <w:color w:val="000000"/>
          <w:sz w:val="32"/>
          <w:szCs w:val="32"/>
        </w:rPr>
        <w:t xml:space="preserve"> Ora Health New Zealand and has worked across mental health inpatient and outpatient services, child and adolescent psychiatry services, and emergency mental health services. </w:t>
      </w:r>
    </w:p>
    <w:p w14:paraId="7C3DCDDC" w14:textId="1E4D9A6D" w:rsidR="0096642E" w:rsidRPr="00183137" w:rsidRDefault="00183137" w:rsidP="00183137">
      <w:pPr>
        <w:pStyle w:val="NormalWeb"/>
        <w:rPr>
          <w:color w:val="000000"/>
          <w:sz w:val="32"/>
          <w:szCs w:val="32"/>
        </w:rPr>
      </w:pPr>
      <w:proofErr w:type="spellStart"/>
      <w:r w:rsidRPr="00183137">
        <w:rPr>
          <w:color w:val="000000"/>
          <w:sz w:val="32"/>
          <w:szCs w:val="32"/>
        </w:rPr>
        <w:t>Anoek</w:t>
      </w:r>
      <w:proofErr w:type="spellEnd"/>
      <w:r w:rsidRPr="00183137">
        <w:rPr>
          <w:color w:val="000000"/>
          <w:sz w:val="32"/>
          <w:szCs w:val="32"/>
        </w:rPr>
        <w:t xml:space="preserve"> is passionate about a compassionate, </w:t>
      </w:r>
      <w:r w:rsidR="00CB78A7" w:rsidRPr="00183137">
        <w:rPr>
          <w:color w:val="000000"/>
          <w:sz w:val="32"/>
          <w:szCs w:val="32"/>
        </w:rPr>
        <w:t>pragmatic,</w:t>
      </w:r>
      <w:r w:rsidRPr="00183137">
        <w:rPr>
          <w:color w:val="000000"/>
          <w:sz w:val="32"/>
          <w:szCs w:val="32"/>
        </w:rPr>
        <w:t xml:space="preserve"> and innovative approach to psychiatry.</w:t>
      </w:r>
    </w:p>
    <w:sectPr w:rsidR="0096642E" w:rsidRPr="00183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00"/>
    <w:family w:val="auto"/>
    <w:pitch w:val="variable"/>
    <w:sig w:usb0="20000207" w:usb1="00000002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37"/>
    <w:rsid w:val="00183137"/>
    <w:rsid w:val="005C194C"/>
    <w:rsid w:val="006F11E9"/>
    <w:rsid w:val="0096642E"/>
    <w:rsid w:val="00BF5544"/>
    <w:rsid w:val="00CB78A7"/>
    <w:rsid w:val="00E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2172"/>
  <w15:chartTrackingRefBased/>
  <w15:docId w15:val="{95CEC33B-0E36-48F4-B5C3-F0BF1BE8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Theme="minorHAnsi" w:hAnsi="Merriweather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183137"/>
    <w:rPr>
      <w:color w:val="91C84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company/mindmatters-clini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 Hawke's Bay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1C844"/>
      </a:accent1>
      <a:accent2>
        <a:srgbClr val="51676E"/>
      </a:accent2>
      <a:accent3>
        <a:srgbClr val="972D78"/>
      </a:accent3>
      <a:accent4>
        <a:srgbClr val="00749E"/>
      </a:accent4>
      <a:accent5>
        <a:srgbClr val="C23230"/>
      </a:accent5>
      <a:accent6>
        <a:srgbClr val="F79725"/>
      </a:accent6>
      <a:hlink>
        <a:srgbClr val="91C844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O'Sullivan</dc:creator>
  <cp:keywords/>
  <dc:description/>
  <cp:lastModifiedBy>Ryan O'Sullivan</cp:lastModifiedBy>
  <cp:revision>2</cp:revision>
  <dcterms:created xsi:type="dcterms:W3CDTF">2025-01-05T19:53:00Z</dcterms:created>
  <dcterms:modified xsi:type="dcterms:W3CDTF">2025-01-05T19:55:00Z</dcterms:modified>
</cp:coreProperties>
</file>